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588" w:rsidRPr="006337A6" w:rsidRDefault="000F6588" w:rsidP="000F6588">
      <w:pPr>
        <w:widowControl w:val="0"/>
        <w:tabs>
          <w:tab w:val="right" w:pos="9639"/>
        </w:tabs>
        <w:spacing w:after="0"/>
        <w:rPr>
          <w:rFonts w:eastAsia="宋体"/>
          <w:b/>
          <w:bCs/>
          <w:i/>
          <w:sz w:val="24"/>
          <w:lang w:eastAsia="zh-CN"/>
        </w:rPr>
      </w:pPr>
      <w:r>
        <w:rPr>
          <w:b/>
          <w:bCs/>
          <w:sz w:val="24"/>
        </w:rPr>
        <w:t>3GPP T</w:t>
      </w:r>
      <w:bookmarkStart w:id="0" w:name="_Ref452454252"/>
      <w:bookmarkEnd w:id="0"/>
      <w:r>
        <w:rPr>
          <w:b/>
          <w:bCs/>
          <w:sz w:val="24"/>
        </w:rPr>
        <w:t xml:space="preserve">SG-RAN </w:t>
      </w:r>
      <w:r>
        <w:rPr>
          <w:b/>
          <w:sz w:val="24"/>
        </w:rPr>
        <w:t>WG3 Meeting #1</w:t>
      </w:r>
      <w:r w:rsidR="000E2F05">
        <w:rPr>
          <w:rFonts w:eastAsia="宋体" w:hint="eastAsia"/>
          <w:b/>
          <w:sz w:val="24"/>
          <w:lang w:eastAsia="zh-CN"/>
        </w:rPr>
        <w:t>10</w:t>
      </w:r>
      <w:r>
        <w:rPr>
          <w:rFonts w:eastAsia="宋体" w:hint="eastAsia"/>
          <w:b/>
          <w:sz w:val="24"/>
          <w:lang w:eastAsia="zh-CN"/>
        </w:rPr>
        <w:t>-e</w:t>
      </w:r>
      <w:r w:rsidR="00D90E10">
        <w:rPr>
          <w:rFonts w:eastAsia="宋体" w:hint="eastAsia"/>
          <w:b/>
          <w:bCs/>
          <w:sz w:val="24"/>
          <w:lang w:eastAsia="zh-CN"/>
        </w:rPr>
        <w:t xml:space="preserve">                                                                    </w:t>
      </w:r>
      <w:r>
        <w:rPr>
          <w:b/>
          <w:bCs/>
          <w:sz w:val="24"/>
        </w:rPr>
        <w:t>R3-</w:t>
      </w:r>
      <w:r>
        <w:rPr>
          <w:rFonts w:eastAsia="宋体" w:hint="eastAsia"/>
          <w:b/>
          <w:bCs/>
          <w:sz w:val="24"/>
          <w:lang w:eastAsia="zh-CN"/>
        </w:rPr>
        <w:t>20</w:t>
      </w:r>
      <w:r w:rsidR="00A14003">
        <w:rPr>
          <w:rFonts w:eastAsia="宋体" w:hint="eastAsia"/>
          <w:b/>
          <w:bCs/>
          <w:sz w:val="24"/>
          <w:lang w:eastAsia="zh-CN"/>
        </w:rPr>
        <w:t>6876</w:t>
      </w:r>
    </w:p>
    <w:p w:rsidR="000F6588" w:rsidRPr="0078653E" w:rsidRDefault="000F6588" w:rsidP="000F6588">
      <w:pPr>
        <w:widowControl w:val="0"/>
        <w:tabs>
          <w:tab w:val="right" w:pos="9639"/>
        </w:tabs>
        <w:spacing w:after="0"/>
        <w:rPr>
          <w:rFonts w:eastAsia="宋体"/>
          <w:b/>
          <w:sz w:val="24"/>
          <w:lang w:eastAsia="zh-CN"/>
        </w:rPr>
      </w:pPr>
      <w:bookmarkStart w:id="1" w:name="_Hlk536523677"/>
      <w:r w:rsidRPr="00A93A1C">
        <w:rPr>
          <w:b/>
          <w:sz w:val="24"/>
        </w:rPr>
        <w:t xml:space="preserve">Online, </w:t>
      </w:r>
      <w:r w:rsidR="000E2F05">
        <w:rPr>
          <w:rFonts w:eastAsia="宋体" w:hint="eastAsia"/>
          <w:b/>
          <w:sz w:val="24"/>
          <w:lang w:eastAsia="zh-CN"/>
        </w:rPr>
        <w:t>2</w:t>
      </w:r>
      <w:r w:rsidR="000E2F05">
        <w:rPr>
          <w:b/>
          <w:sz w:val="24"/>
        </w:rPr>
        <w:t>nd</w:t>
      </w:r>
      <w:r w:rsidRPr="00A93A1C">
        <w:rPr>
          <w:b/>
          <w:sz w:val="24"/>
        </w:rPr>
        <w:t xml:space="preserve"> </w:t>
      </w:r>
      <w:r>
        <w:rPr>
          <w:b/>
          <w:sz w:val="24"/>
        </w:rPr>
        <w:t xml:space="preserve">- </w:t>
      </w:r>
      <w:r w:rsidR="000E2F05">
        <w:rPr>
          <w:rFonts w:eastAsia="宋体" w:hint="eastAsia"/>
          <w:b/>
          <w:sz w:val="24"/>
          <w:lang w:eastAsia="zh-CN"/>
        </w:rPr>
        <w:t>12</w:t>
      </w:r>
      <w:r w:rsidRPr="00A93A1C">
        <w:rPr>
          <w:b/>
          <w:sz w:val="24"/>
        </w:rPr>
        <w:t xml:space="preserve">th </w:t>
      </w:r>
      <w:r w:rsidR="000E2F05">
        <w:rPr>
          <w:rFonts w:eastAsia="宋体" w:hint="eastAsia"/>
          <w:b/>
          <w:sz w:val="24"/>
          <w:lang w:eastAsia="zh-CN"/>
        </w:rPr>
        <w:t>November</w:t>
      </w:r>
      <w:r w:rsidRPr="00A93A1C">
        <w:rPr>
          <w:b/>
          <w:sz w:val="24"/>
        </w:rPr>
        <w:t xml:space="preserve"> 20</w:t>
      </w:r>
      <w:bookmarkEnd w:id="1"/>
      <w:r w:rsidRPr="00A93A1C">
        <w:rPr>
          <w:b/>
          <w:sz w:val="24"/>
        </w:rPr>
        <w:t>20</w:t>
      </w:r>
    </w:p>
    <w:p w:rsidR="00DC4196" w:rsidRPr="00A36CD6" w:rsidRDefault="00DC4196" w:rsidP="00DC4196">
      <w:pPr>
        <w:pStyle w:val="3GPPHeader"/>
      </w:pPr>
    </w:p>
    <w:p w:rsidR="00DC4196" w:rsidRPr="002A2265" w:rsidRDefault="00DC4196" w:rsidP="00DC4196">
      <w:pPr>
        <w:pStyle w:val="3GPPHeader"/>
        <w:rPr>
          <w:rFonts w:eastAsia="宋体"/>
          <w:lang w:eastAsia="zh-CN"/>
        </w:rPr>
      </w:pPr>
      <w:r>
        <w:t>Agenda Item:</w:t>
      </w:r>
      <w:r>
        <w:tab/>
      </w:r>
      <w:r w:rsidR="002A2265">
        <w:rPr>
          <w:rFonts w:eastAsia="宋体" w:hint="eastAsia"/>
          <w:lang w:eastAsia="zh-CN"/>
        </w:rPr>
        <w:t>10</w:t>
      </w:r>
      <w:r w:rsidR="002A2265">
        <w:t>.</w:t>
      </w:r>
      <w:r w:rsidR="002A2265">
        <w:rPr>
          <w:rFonts w:eastAsia="宋体" w:hint="eastAsia"/>
          <w:lang w:eastAsia="zh-CN"/>
        </w:rPr>
        <w:t>1</w:t>
      </w:r>
    </w:p>
    <w:p w:rsidR="00DC4196" w:rsidRDefault="00DC4196" w:rsidP="00DC4196">
      <w:pPr>
        <w:pStyle w:val="3GPPHeader"/>
      </w:pPr>
      <w:r>
        <w:t>Source:</w:t>
      </w:r>
      <w:r>
        <w:tab/>
      </w:r>
      <w:r w:rsidR="00C05C9B" w:rsidRPr="001D7468">
        <w:rPr>
          <w:rFonts w:hint="eastAsia"/>
          <w:lang w:val="it-IT"/>
        </w:rPr>
        <w:t>CMCC</w:t>
      </w:r>
    </w:p>
    <w:p w:rsidR="00377216" w:rsidRDefault="00DC4196" w:rsidP="00DC4196">
      <w:pPr>
        <w:pStyle w:val="3GPPHeader"/>
        <w:rPr>
          <w:rFonts w:eastAsia="宋体"/>
          <w:lang w:val="it-IT" w:eastAsia="zh-CN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5D2DBA">
        <w:rPr>
          <w:lang w:val="it-IT"/>
        </w:rPr>
        <w:t>Summary o</w:t>
      </w:r>
      <w:r w:rsidR="000811F3">
        <w:rPr>
          <w:lang w:val="it-IT"/>
        </w:rPr>
        <w:t>f</w:t>
      </w:r>
      <w:r w:rsidR="000811F3">
        <w:rPr>
          <w:rFonts w:eastAsia="宋体" w:hint="eastAsia"/>
          <w:lang w:val="it-IT" w:eastAsia="zh-CN"/>
        </w:rPr>
        <w:t xml:space="preserve"> </w:t>
      </w:r>
      <w:r w:rsidR="000811F3">
        <w:rPr>
          <w:lang w:val="it-IT"/>
        </w:rPr>
        <w:t>o</w:t>
      </w:r>
      <w:r w:rsidR="005D2DBA">
        <w:rPr>
          <w:lang w:val="it-IT"/>
        </w:rPr>
        <w:t>ff</w:t>
      </w:r>
      <w:r w:rsidR="000811F3">
        <w:rPr>
          <w:lang w:val="it-IT"/>
        </w:rPr>
        <w:t>line d</w:t>
      </w:r>
      <w:r w:rsidR="005D2DBA">
        <w:rPr>
          <w:lang w:val="it-IT"/>
        </w:rPr>
        <w:t>iscussion on</w:t>
      </w:r>
      <w:r w:rsidR="008832C1">
        <w:rPr>
          <w:lang w:val="it-IT"/>
        </w:rPr>
        <w:t xml:space="preserve"> </w:t>
      </w:r>
      <w:r w:rsidR="00377216">
        <w:rPr>
          <w:lang w:val="it-IT"/>
        </w:rPr>
        <w:t>SON</w:t>
      </w:r>
      <w:r w:rsidR="00377216">
        <w:rPr>
          <w:rFonts w:eastAsia="宋体" w:hint="eastAsia"/>
          <w:lang w:val="it-IT" w:eastAsia="zh-CN"/>
        </w:rPr>
        <w:t xml:space="preserve"> and MDT BLCRs</w:t>
      </w:r>
    </w:p>
    <w:p w:rsidR="004F1A79" w:rsidRPr="00F718AE" w:rsidRDefault="00DC4196" w:rsidP="00DC4196">
      <w:pPr>
        <w:pStyle w:val="3GPPHeader"/>
        <w:rPr>
          <w:rFonts w:eastAsia="宋体"/>
          <w:lang w:eastAsia="zh-CN"/>
        </w:rPr>
      </w:pPr>
      <w:r>
        <w:t>Document for</w:t>
      </w:r>
      <w:r w:rsidRPr="00F718AE">
        <w:rPr>
          <w:lang w:val="it-IT"/>
        </w:rPr>
        <w:t>:</w:t>
      </w:r>
      <w:r w:rsidRPr="00F718AE">
        <w:rPr>
          <w:lang w:val="it-IT"/>
        </w:rPr>
        <w:tab/>
      </w:r>
      <w:r w:rsidR="00F718AE" w:rsidRPr="00F718AE">
        <w:rPr>
          <w:rFonts w:hint="eastAsia"/>
          <w:lang w:val="it-IT"/>
        </w:rPr>
        <w:t>Discussion and Decision</w:t>
      </w:r>
    </w:p>
    <w:p w:rsidR="00E250A8" w:rsidRDefault="00E250A8" w:rsidP="00E250A8">
      <w:pPr>
        <w:pStyle w:val="1"/>
      </w:pPr>
      <w:r>
        <w:t>Introduction</w:t>
      </w:r>
    </w:p>
    <w:p w:rsidR="006A4516" w:rsidRPr="00560259" w:rsidRDefault="006A4516" w:rsidP="006A4516">
      <w:pPr>
        <w:widowControl w:val="0"/>
        <w:spacing w:after="0"/>
        <w:rPr>
          <w:rFonts w:ascii="Calibri" w:hAnsi="Calibri" w:cs="Calibri"/>
          <w:b/>
          <w:color w:val="7030A0"/>
          <w:sz w:val="18"/>
        </w:rPr>
      </w:pPr>
      <w:bookmarkStart w:id="2" w:name="_Hlk37786717"/>
      <w:r w:rsidRPr="00560259">
        <w:rPr>
          <w:rFonts w:ascii="Calibri" w:hAnsi="Calibri" w:cs="Calibri"/>
          <w:b/>
          <w:color w:val="7030A0"/>
          <w:sz w:val="18"/>
        </w:rPr>
        <w:t>CB: # 1000_SONMDT_BLCRs</w:t>
      </w:r>
    </w:p>
    <w:p w:rsidR="006A4516" w:rsidRPr="00560259" w:rsidRDefault="006A4516" w:rsidP="006A4516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 w:rsidRPr="00560259">
        <w:rPr>
          <w:rFonts w:ascii="Calibri" w:hAnsi="Calibri" w:cs="Calibri"/>
          <w:b/>
          <w:color w:val="7030A0"/>
          <w:sz w:val="18"/>
        </w:rPr>
        <w:t>- Work plan is noted</w:t>
      </w:r>
    </w:p>
    <w:p w:rsidR="006A4516" w:rsidRPr="00560259" w:rsidRDefault="006A4516" w:rsidP="006A4516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 w:rsidRPr="00560259">
        <w:rPr>
          <w:rFonts w:ascii="Calibri" w:hAnsi="Calibri" w:cs="Calibri"/>
          <w:b/>
          <w:color w:val="7030A0"/>
          <w:sz w:val="18"/>
        </w:rPr>
        <w:t>- BL CRs are endorsed</w:t>
      </w:r>
    </w:p>
    <w:p w:rsidR="006A4516" w:rsidRDefault="006A4516" w:rsidP="006A4516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(CMCC - moderator)</w:t>
      </w:r>
    </w:p>
    <w:p w:rsidR="006A4516" w:rsidRPr="006A4516" w:rsidRDefault="006A4516" w:rsidP="006A4516">
      <w:pPr>
        <w:widowControl w:val="0"/>
        <w:spacing w:after="0"/>
        <w:ind w:left="144" w:hanging="144"/>
        <w:rPr>
          <w:rFonts w:ascii="Calibri" w:eastAsia="宋体" w:hAnsi="Calibri" w:cs="Calibri"/>
          <w:bCs/>
          <w:sz w:val="18"/>
          <w:lang w:eastAsia="zh-CN"/>
        </w:rPr>
      </w:pPr>
      <w:r>
        <w:rPr>
          <w:rFonts w:ascii="Calibri" w:hAnsi="Calibri" w:cs="Calibri"/>
          <w:color w:val="000000"/>
          <w:sz w:val="18"/>
        </w:rPr>
        <w:t xml:space="preserve">Summary of offline disc </w:t>
      </w:r>
      <w:hyperlink r:id="rId11" w:history="1">
        <w:r>
          <w:rPr>
            <w:rStyle w:val="a4"/>
            <w:rFonts w:ascii="Calibri" w:hAnsi="Calibri" w:cs="Calibri"/>
            <w:sz w:val="18"/>
          </w:rPr>
          <w:t>R3-206876</w:t>
        </w:r>
      </w:hyperlink>
    </w:p>
    <w:bookmarkEnd w:id="2"/>
    <w:p w:rsidR="00E250A8" w:rsidRDefault="005D2DBA" w:rsidP="00E250A8">
      <w:pPr>
        <w:pStyle w:val="1"/>
      </w:pPr>
      <w:r>
        <w:t>For the Chairman’s Notes</w:t>
      </w:r>
    </w:p>
    <w:p w:rsidR="003836AD" w:rsidRPr="003836AD" w:rsidRDefault="00191FDA" w:rsidP="001B6D6D">
      <w:pPr>
        <w:spacing w:after="240"/>
        <w:rPr>
          <w:rFonts w:eastAsia="宋体"/>
          <w:b/>
          <w:color w:val="00B050"/>
          <w:lang w:eastAsia="zh-CN"/>
        </w:rPr>
      </w:pPr>
      <w:r>
        <w:rPr>
          <w:rFonts w:eastAsia="宋体" w:hint="eastAsia"/>
          <w:b/>
          <w:color w:val="00B050"/>
          <w:lang w:eastAsia="zh-CN"/>
        </w:rPr>
        <w:t xml:space="preserve">Proposal 1: </w:t>
      </w:r>
      <w:r w:rsidR="003836AD" w:rsidRPr="003836AD">
        <w:rPr>
          <w:rFonts w:eastAsia="宋体" w:hint="eastAsia"/>
          <w:b/>
          <w:color w:val="00B050"/>
          <w:lang w:eastAsia="zh-CN"/>
        </w:rPr>
        <w:t>Endorse R3-205906 and R3-205908 as BL.</w:t>
      </w:r>
    </w:p>
    <w:p w:rsidR="001B6D6D" w:rsidRPr="00191FDA" w:rsidRDefault="00191FDA" w:rsidP="001B6D6D">
      <w:pPr>
        <w:spacing w:after="240"/>
        <w:rPr>
          <w:rFonts w:eastAsia="宋体"/>
          <w:b/>
          <w:color w:val="00B050"/>
          <w:lang w:eastAsia="zh-CN"/>
        </w:rPr>
      </w:pPr>
      <w:r w:rsidRPr="00191FDA">
        <w:rPr>
          <w:rFonts w:eastAsia="宋体" w:hint="eastAsia"/>
          <w:b/>
          <w:color w:val="00B050"/>
          <w:lang w:eastAsia="zh-CN"/>
        </w:rPr>
        <w:t xml:space="preserve">Proposal 2: </w:t>
      </w:r>
      <w:r w:rsidR="001B6D6D" w:rsidRPr="00191FDA">
        <w:rPr>
          <w:rFonts w:eastAsia="宋体" w:hint="eastAsia"/>
          <w:b/>
          <w:color w:val="00B050"/>
          <w:lang w:eastAsia="zh-CN"/>
        </w:rPr>
        <w:t xml:space="preserve">Capture the </w:t>
      </w:r>
      <w:r w:rsidR="001B6D6D" w:rsidRPr="00191FDA">
        <w:rPr>
          <w:rFonts w:eastAsia="宋体"/>
          <w:b/>
          <w:color w:val="00B050"/>
          <w:lang w:eastAsia="zh-CN"/>
        </w:rPr>
        <w:t xml:space="preserve">following BL CR assignment </w:t>
      </w:r>
      <w:r w:rsidR="001B6D6D" w:rsidRPr="00191FDA">
        <w:rPr>
          <w:rFonts w:eastAsia="宋体" w:hint="eastAsia"/>
          <w:b/>
          <w:color w:val="00B050"/>
          <w:lang w:eastAsia="zh-CN"/>
        </w:rPr>
        <w:t xml:space="preserve">and way forward </w:t>
      </w:r>
      <w:r w:rsidR="001B6D6D" w:rsidRPr="00191FDA">
        <w:rPr>
          <w:rFonts w:eastAsia="宋体"/>
          <w:b/>
          <w:color w:val="00B050"/>
          <w:lang w:eastAsia="zh-CN"/>
        </w:rPr>
        <w:t xml:space="preserve">in Chairman </w:t>
      </w:r>
      <w:proofErr w:type="gramStart"/>
      <w:r w:rsidR="001B6D6D" w:rsidRPr="00191FDA">
        <w:rPr>
          <w:rFonts w:eastAsia="宋体" w:hint="eastAsia"/>
          <w:b/>
          <w:color w:val="00B050"/>
          <w:lang w:eastAsia="zh-CN"/>
        </w:rPr>
        <w:t>minutes</w:t>
      </w:r>
      <w:proofErr w:type="gramEnd"/>
      <w:r w:rsidR="001B6D6D" w:rsidRPr="00191FDA">
        <w:rPr>
          <w:rFonts w:eastAsia="宋体" w:hint="eastAsia"/>
          <w:b/>
          <w:color w:val="00B050"/>
          <w:lang w:eastAsia="zh-CN"/>
        </w:rPr>
        <w:t>.</w:t>
      </w:r>
    </w:p>
    <w:p w:rsidR="001B6D6D" w:rsidRPr="00FE70C0" w:rsidRDefault="001B6D6D" w:rsidP="001B6D6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b/>
          <w:bCs/>
          <w:color w:val="FF0000"/>
          <w:lang w:val="es-ES" w:eastAsia="zh-CN"/>
        </w:rPr>
        <w:t>SON set:</w:t>
      </w:r>
    </w:p>
    <w:p w:rsidR="001B6D6D" w:rsidRPr="00FE70C0" w:rsidRDefault="001B6D6D" w:rsidP="001B6D6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es-ES" w:eastAsia="zh-CN"/>
        </w:rPr>
        <w:t>TS38.300 SON </w:t>
      </w:r>
      <w:r w:rsidRPr="00FE70C0">
        <w:rPr>
          <w:rFonts w:eastAsia="Microsoft YaHei UI"/>
          <w:color w:val="FF0000"/>
          <w:lang w:eastAsia="zh-CN"/>
        </w:rPr>
        <w:t>–</w:t>
      </w:r>
      <w:r w:rsidRPr="00FE70C0">
        <w:rPr>
          <w:rFonts w:eastAsia="Microsoft YaHei UI"/>
          <w:color w:val="FF0000"/>
          <w:lang w:val="es-ES" w:eastAsia="zh-CN"/>
        </w:rPr>
        <w:t> CMCC</w:t>
      </w:r>
    </w:p>
    <w:p w:rsidR="001B6D6D" w:rsidRPr="00FE70C0" w:rsidRDefault="001B6D6D" w:rsidP="001B6D6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es-ES" w:eastAsia="zh-CN"/>
        </w:rPr>
        <w:t>TS36.300 SON - Lenovo</w:t>
      </w:r>
    </w:p>
    <w:p w:rsidR="001B6D6D" w:rsidRPr="00FE70C0" w:rsidRDefault="001B6D6D" w:rsidP="001B6D6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es-ES" w:eastAsia="zh-CN"/>
        </w:rPr>
        <w:t>TS38.401 SON - ZTE</w:t>
      </w:r>
    </w:p>
    <w:p w:rsidR="001B6D6D" w:rsidRPr="00FE70C0" w:rsidRDefault="001B6D6D" w:rsidP="001B6D6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sv-SE" w:eastAsia="zh-CN"/>
        </w:rPr>
        <w:t>TS38.413 SON - Ericsson</w:t>
      </w:r>
    </w:p>
    <w:p w:rsidR="001B6D6D" w:rsidRPr="00FE70C0" w:rsidRDefault="001B6D6D" w:rsidP="001B6D6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sv-SE" w:eastAsia="zh-CN"/>
        </w:rPr>
        <w:t>TS36.413 SON - </w:t>
      </w:r>
      <w:r w:rsidRPr="00FE70C0">
        <w:rPr>
          <w:rFonts w:eastAsia="Microsoft YaHei UI"/>
          <w:color w:val="FF0000"/>
          <w:lang w:val="es-ES" w:eastAsia="zh-CN"/>
        </w:rPr>
        <w:t>Qualcomm</w:t>
      </w:r>
    </w:p>
    <w:p w:rsidR="001B6D6D" w:rsidRPr="00FE70C0" w:rsidRDefault="001B6D6D" w:rsidP="001B6D6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sv-SE" w:eastAsia="zh-CN"/>
        </w:rPr>
        <w:t>TS38.423 SON - Samsung</w:t>
      </w:r>
    </w:p>
    <w:p w:rsidR="001B6D6D" w:rsidRPr="00FE70C0" w:rsidRDefault="001B6D6D" w:rsidP="001B6D6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sv-SE" w:eastAsia="zh-CN"/>
        </w:rPr>
        <w:t>TS36.423 SON - CATT</w:t>
      </w:r>
    </w:p>
    <w:p w:rsidR="001B6D6D" w:rsidRPr="00FE70C0" w:rsidRDefault="001B6D6D" w:rsidP="001B6D6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sv-SE" w:eastAsia="zh-CN"/>
        </w:rPr>
        <w:t>TS38.473 SON - Huawei</w:t>
      </w:r>
    </w:p>
    <w:p w:rsidR="001B6D6D" w:rsidRPr="00FE70C0" w:rsidRDefault="001B6D6D" w:rsidP="001B6D6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sv-SE" w:eastAsia="zh-CN"/>
        </w:rPr>
        <w:t>TS38.463 SON-  Nokia</w:t>
      </w:r>
    </w:p>
    <w:p w:rsidR="001B6D6D" w:rsidRPr="00FE70C0" w:rsidRDefault="001B6D6D" w:rsidP="001B6D6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b/>
          <w:bCs/>
          <w:color w:val="FF0000"/>
          <w:lang w:eastAsia="zh-CN"/>
        </w:rPr>
        <w:t> </w:t>
      </w:r>
    </w:p>
    <w:p w:rsidR="001B6D6D" w:rsidRPr="00FE70C0" w:rsidRDefault="001B6D6D" w:rsidP="001B6D6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b/>
          <w:bCs/>
          <w:color w:val="FF0000"/>
          <w:lang w:eastAsia="zh-CN"/>
        </w:rPr>
        <w:t>MDT set</w:t>
      </w:r>
    </w:p>
    <w:p w:rsidR="001B6D6D" w:rsidRPr="00FE70C0" w:rsidRDefault="001B6D6D" w:rsidP="001B6D6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eastAsia="zh-CN"/>
        </w:rPr>
        <w:t>TS38.401 MDT - CMCC</w:t>
      </w:r>
    </w:p>
    <w:p w:rsidR="001B6D6D" w:rsidRPr="00FE70C0" w:rsidRDefault="001B6D6D" w:rsidP="001B6D6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eastAsia="zh-CN"/>
        </w:rPr>
        <w:t>TS38.413 MDT - Ericsson</w:t>
      </w:r>
    </w:p>
    <w:p w:rsidR="001B6D6D" w:rsidRPr="00FE70C0" w:rsidRDefault="001B6D6D" w:rsidP="001B6D6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sv-SE" w:eastAsia="zh-CN"/>
        </w:rPr>
        <w:t>TS36.413 MDT - ZTE</w:t>
      </w:r>
    </w:p>
    <w:p w:rsidR="001B6D6D" w:rsidRPr="00FE70C0" w:rsidRDefault="001B6D6D" w:rsidP="001B6D6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sv-SE" w:eastAsia="zh-CN"/>
        </w:rPr>
        <w:t>TS38.423 MDT - Huawei</w:t>
      </w:r>
    </w:p>
    <w:p w:rsidR="001B6D6D" w:rsidRPr="00FE70C0" w:rsidRDefault="001B6D6D" w:rsidP="001B6D6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sv-SE" w:eastAsia="zh-CN"/>
        </w:rPr>
        <w:t>TS36.423 MDT - CATT</w:t>
      </w:r>
    </w:p>
    <w:p w:rsidR="001B6D6D" w:rsidRPr="00FE70C0" w:rsidRDefault="001B6D6D" w:rsidP="001B6D6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sv-SE" w:eastAsia="zh-CN"/>
        </w:rPr>
        <w:t>TS38.473 MDT - Samsung</w:t>
      </w:r>
    </w:p>
    <w:p w:rsidR="001B6D6D" w:rsidRPr="00FE70C0" w:rsidRDefault="001B6D6D" w:rsidP="001B6D6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eastAsia="zh-CN"/>
        </w:rPr>
        <w:t>TS38.463 MDT</w:t>
      </w:r>
      <w:proofErr w:type="gramStart"/>
      <w:r w:rsidRPr="00FE70C0">
        <w:rPr>
          <w:rFonts w:eastAsia="Microsoft YaHei UI"/>
          <w:color w:val="FF0000"/>
          <w:lang w:eastAsia="zh-CN"/>
        </w:rPr>
        <w:t>-  Nokia</w:t>
      </w:r>
      <w:proofErr w:type="gramEnd"/>
    </w:p>
    <w:p w:rsidR="001B6D6D" w:rsidRPr="00FE70C0" w:rsidRDefault="001B6D6D" w:rsidP="001B6D6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eastAsia="zh-CN"/>
        </w:rPr>
        <w:t> </w:t>
      </w:r>
    </w:p>
    <w:p w:rsidR="001B6D6D" w:rsidRPr="00FE70C0" w:rsidRDefault="001B6D6D" w:rsidP="001B6D6D">
      <w:pPr>
        <w:numPr>
          <w:ilvl w:val="0"/>
          <w:numId w:val="13"/>
        </w:numPr>
        <w:shd w:val="clear" w:color="auto" w:fill="FFFFFF"/>
        <w:spacing w:after="0" w:line="210" w:lineRule="atLeast"/>
        <w:rPr>
          <w:rFonts w:eastAsia="Microsoft YaHei UI"/>
          <w:color w:val="FF0000"/>
          <w:lang w:eastAsia="zh-CN"/>
        </w:rPr>
      </w:pPr>
      <w:r w:rsidRPr="00FE70C0">
        <w:rPr>
          <w:rFonts w:eastAsia="Microsoft YaHei UI" w:hint="eastAsia"/>
          <w:color w:val="FF0000"/>
          <w:lang w:eastAsia="zh-CN"/>
        </w:rPr>
        <w:t>All changes to specifications will be submitted as TPs.</w:t>
      </w:r>
      <w:r w:rsidRPr="00FE70C0">
        <w:rPr>
          <w:rFonts w:eastAsia="Microsoft YaHei UI"/>
          <w:color w:val="FF0000"/>
          <w:lang w:eastAsia="zh-CN"/>
        </w:rPr>
        <w:t xml:space="preserve"> The TP title should have more details about the nature of the change, e.g., "TP for SON/MDT BLCR for 3x.xxx-description of the change"</w:t>
      </w:r>
    </w:p>
    <w:p w:rsidR="001B6D6D" w:rsidRDefault="001B6D6D" w:rsidP="001B6D6D">
      <w:pPr>
        <w:numPr>
          <w:ilvl w:val="0"/>
          <w:numId w:val="13"/>
        </w:numPr>
        <w:shd w:val="clear" w:color="auto" w:fill="FFFFFF"/>
        <w:spacing w:after="0" w:line="210" w:lineRule="atLeast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eastAsia="zh-CN"/>
        </w:rPr>
        <w:t>If we reach agreement</w:t>
      </w:r>
      <w:r w:rsidRPr="00FE70C0">
        <w:rPr>
          <w:rFonts w:eastAsia="Microsoft YaHei UI" w:hint="eastAsia"/>
          <w:color w:val="FF0000"/>
          <w:lang w:eastAsia="zh-CN"/>
        </w:rPr>
        <w:t>s</w:t>
      </w:r>
      <w:r w:rsidRPr="00FE70C0">
        <w:rPr>
          <w:rFonts w:eastAsia="Microsoft YaHei UI"/>
          <w:color w:val="FF0000"/>
          <w:lang w:eastAsia="zh-CN"/>
        </w:rPr>
        <w:t xml:space="preserve"> during the meeting for the changes to a specific specification</w:t>
      </w:r>
      <w:r w:rsidRPr="00FE70C0">
        <w:rPr>
          <w:rFonts w:eastAsia="Microsoft YaHei UI" w:hint="eastAsia"/>
          <w:color w:val="FF0000"/>
          <w:lang w:eastAsia="zh-CN"/>
        </w:rPr>
        <w:t xml:space="preserve"> (in the form of TPs)</w:t>
      </w:r>
      <w:r w:rsidRPr="00FE70C0">
        <w:rPr>
          <w:rFonts w:eastAsia="Microsoft YaHei UI"/>
          <w:color w:val="FF0000"/>
          <w:lang w:eastAsia="zh-CN"/>
        </w:rPr>
        <w:t>, we can assign a BLCR with the classic title “SON/MDT BL CR for TS</w:t>
      </w:r>
      <w:r w:rsidRPr="00FE70C0">
        <w:rPr>
          <w:rFonts w:eastAsia="Microsoft YaHei UI" w:hint="eastAsia"/>
          <w:color w:val="FF0000"/>
          <w:lang w:eastAsia="zh-CN"/>
        </w:rPr>
        <w:t xml:space="preserve"> </w:t>
      </w:r>
      <w:r w:rsidRPr="00FE70C0">
        <w:rPr>
          <w:rFonts w:eastAsia="Microsoft YaHei UI"/>
          <w:color w:val="FF0000"/>
          <w:lang w:eastAsia="zh-CN"/>
        </w:rPr>
        <w:t xml:space="preserve">3x.xxx” to the pre-allocated BLCR </w:t>
      </w:r>
      <w:proofErr w:type="spellStart"/>
      <w:r w:rsidRPr="00FE70C0">
        <w:rPr>
          <w:rFonts w:eastAsia="Microsoft YaHei UI" w:hint="eastAsia"/>
          <w:color w:val="FF0000"/>
          <w:lang w:eastAsia="zh-CN"/>
        </w:rPr>
        <w:t>R</w:t>
      </w:r>
      <w:r w:rsidRPr="00FE70C0">
        <w:rPr>
          <w:rFonts w:eastAsia="Microsoft YaHei UI"/>
          <w:color w:val="FF0000"/>
          <w:lang w:eastAsia="zh-CN"/>
        </w:rPr>
        <w:t>appor</w:t>
      </w:r>
      <w:r w:rsidRPr="00FE70C0">
        <w:rPr>
          <w:rFonts w:eastAsia="Microsoft YaHei UI" w:hint="eastAsia"/>
          <w:color w:val="FF0000"/>
          <w:lang w:eastAsia="zh-CN"/>
        </w:rPr>
        <w:t>t</w:t>
      </w:r>
      <w:r w:rsidRPr="00FE70C0">
        <w:rPr>
          <w:rFonts w:eastAsia="Microsoft YaHei UI"/>
          <w:color w:val="FF0000"/>
          <w:lang w:eastAsia="zh-CN"/>
        </w:rPr>
        <w:t>eur</w:t>
      </w:r>
      <w:proofErr w:type="spellEnd"/>
      <w:r w:rsidRPr="00FE70C0">
        <w:rPr>
          <w:rFonts w:eastAsia="Microsoft YaHei UI" w:hint="eastAsia"/>
          <w:color w:val="FF0000"/>
          <w:lang w:eastAsia="zh-CN"/>
        </w:rPr>
        <w:t xml:space="preserve"> to merge the agreed TPs</w:t>
      </w:r>
      <w:r w:rsidRPr="00FE70C0">
        <w:rPr>
          <w:rFonts w:eastAsia="Microsoft YaHei UI"/>
          <w:color w:val="FF0000"/>
          <w:lang w:eastAsia="zh-CN"/>
        </w:rPr>
        <w:t>. </w:t>
      </w:r>
    </w:p>
    <w:p w:rsidR="00E250A8" w:rsidRDefault="00EC57F9" w:rsidP="00E250A8">
      <w:pPr>
        <w:pStyle w:val="1"/>
        <w:rPr>
          <w:rFonts w:eastAsia="宋体"/>
          <w:lang w:eastAsia="zh-CN"/>
        </w:rPr>
      </w:pPr>
      <w:r>
        <w:lastRenderedPageBreak/>
        <w:t>Discussion</w:t>
      </w:r>
    </w:p>
    <w:p w:rsidR="00B5370F" w:rsidRPr="00B5370F" w:rsidRDefault="00B5370F" w:rsidP="00B5370F">
      <w:pPr>
        <w:rPr>
          <w:rFonts w:ascii="Arial" w:eastAsia="宋体" w:hAnsi="Arial" w:cs="Arial"/>
          <w:sz w:val="30"/>
          <w:szCs w:val="30"/>
          <w:lang w:eastAsia="zh-CN"/>
        </w:rPr>
      </w:pPr>
      <w:r w:rsidRPr="00B5370F">
        <w:rPr>
          <w:rFonts w:ascii="Arial" w:eastAsia="宋体" w:hAnsi="Arial" w:cs="Arial"/>
          <w:sz w:val="30"/>
          <w:szCs w:val="30"/>
          <w:lang w:eastAsia="zh-CN"/>
        </w:rPr>
        <w:t xml:space="preserve">3.1 </w:t>
      </w:r>
      <w:r w:rsidRPr="00B5370F">
        <w:rPr>
          <w:rFonts w:ascii="Arial" w:eastAsia="宋体" w:hAnsi="Arial" w:cs="Arial"/>
          <w:sz w:val="30"/>
          <w:szCs w:val="30"/>
          <w:lang w:eastAsia="zh-CN"/>
        </w:rPr>
        <w:tab/>
        <w:t>Work</w:t>
      </w:r>
      <w:r w:rsidR="00CC034D">
        <w:rPr>
          <w:rFonts w:ascii="Arial" w:eastAsia="宋体" w:hAnsi="Arial" w:cs="Arial" w:hint="eastAsia"/>
          <w:sz w:val="30"/>
          <w:szCs w:val="30"/>
          <w:lang w:eastAsia="zh-CN"/>
        </w:rPr>
        <w:t xml:space="preserve"> </w:t>
      </w:r>
      <w:r w:rsidRPr="00B5370F">
        <w:rPr>
          <w:rFonts w:ascii="Arial" w:eastAsia="宋体" w:hAnsi="Arial" w:cs="Arial"/>
          <w:sz w:val="30"/>
          <w:szCs w:val="30"/>
          <w:lang w:eastAsia="zh-CN"/>
        </w:rPr>
        <w:t>plan</w:t>
      </w:r>
    </w:p>
    <w:p w:rsidR="00B82B53" w:rsidRDefault="000528A3" w:rsidP="009502D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Pr="00601381">
        <w:rPr>
          <w:rFonts w:eastAsia="宋体" w:hint="eastAsia"/>
          <w:lang w:eastAsia="zh-CN"/>
        </w:rPr>
        <w:t xml:space="preserve">he work plan </w:t>
      </w:r>
      <w:r>
        <w:rPr>
          <w:rFonts w:eastAsia="宋体" w:hint="eastAsia"/>
          <w:lang w:eastAsia="zh-CN"/>
        </w:rPr>
        <w:t xml:space="preserve">is updated </w:t>
      </w:r>
      <w:r w:rsidRPr="00601381">
        <w:rPr>
          <w:rFonts w:eastAsia="宋体" w:hint="eastAsia"/>
          <w:lang w:eastAsia="zh-CN"/>
        </w:rPr>
        <w:t>to include the latest approved TU allocation, the proposed BL CR assignment and way forward for TPs and BL</w:t>
      </w:r>
      <w:r>
        <w:rPr>
          <w:rFonts w:eastAsia="宋体" w:hint="eastAsia"/>
          <w:lang w:eastAsia="zh-CN"/>
        </w:rPr>
        <w:t xml:space="preserve"> </w:t>
      </w:r>
      <w:r w:rsidRPr="00601381">
        <w:rPr>
          <w:rFonts w:eastAsia="宋体" w:hint="eastAsia"/>
          <w:lang w:eastAsia="zh-CN"/>
        </w:rPr>
        <w:t>CRs treatment.</w:t>
      </w:r>
      <w:r w:rsidR="009502D6">
        <w:rPr>
          <w:rFonts w:eastAsia="宋体" w:hint="eastAsia"/>
          <w:lang w:eastAsia="zh-CN"/>
        </w:rPr>
        <w:t xml:space="preserve"> </w:t>
      </w:r>
    </w:p>
    <w:p w:rsidR="009502D6" w:rsidRDefault="00DB346D" w:rsidP="009502D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work</w:t>
      </w:r>
      <w:r w:rsidR="00CC034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plan </w:t>
      </w:r>
      <w:r w:rsidR="00CC034D">
        <w:rPr>
          <w:rFonts w:eastAsia="宋体" w:hint="eastAsia"/>
          <w:lang w:eastAsia="zh-CN"/>
        </w:rPr>
        <w:t xml:space="preserve">can be noted. </w:t>
      </w:r>
    </w:p>
    <w:p w:rsidR="00D11450" w:rsidRDefault="004E6E40" w:rsidP="00C76522">
      <w:pPr>
        <w:spacing w:after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To structure future work, t</w:t>
      </w:r>
      <w:r w:rsidR="005863E7">
        <w:rPr>
          <w:rFonts w:eastAsia="宋体" w:hint="eastAsia"/>
          <w:lang w:eastAsia="zh-CN"/>
        </w:rPr>
        <w:t xml:space="preserve">he </w:t>
      </w:r>
      <w:proofErr w:type="spellStart"/>
      <w:r w:rsidR="00D11450">
        <w:rPr>
          <w:rFonts w:eastAsia="宋体"/>
          <w:lang w:eastAsia="zh-CN"/>
        </w:rPr>
        <w:t>rapporteur</w:t>
      </w:r>
      <w:proofErr w:type="spellEnd"/>
      <w:r w:rsidR="00D11450">
        <w:rPr>
          <w:rFonts w:eastAsia="宋体"/>
          <w:lang w:eastAsia="zh-CN"/>
        </w:rPr>
        <w:t xml:space="preserve"> proposes to capture </w:t>
      </w:r>
      <w:r w:rsidR="00B7528D">
        <w:rPr>
          <w:rFonts w:eastAsia="宋体" w:hint="eastAsia"/>
          <w:lang w:eastAsia="zh-CN"/>
        </w:rPr>
        <w:t xml:space="preserve">the following </w:t>
      </w:r>
      <w:r w:rsidR="00D11450">
        <w:rPr>
          <w:rFonts w:eastAsia="宋体"/>
          <w:lang w:eastAsia="zh-CN"/>
        </w:rPr>
        <w:t xml:space="preserve">the BL CR assignment and way forward in the </w:t>
      </w:r>
      <w:r w:rsidR="00D11450">
        <w:rPr>
          <w:rFonts w:eastAsia="宋体" w:hint="eastAsia"/>
          <w:lang w:eastAsia="zh-CN"/>
        </w:rPr>
        <w:t>chairman minutes.</w:t>
      </w:r>
    </w:p>
    <w:p w:rsidR="009A1A3D" w:rsidRPr="00FE70C0" w:rsidRDefault="00D11450" w:rsidP="00C76522">
      <w:pPr>
        <w:spacing w:after="240"/>
        <w:rPr>
          <w:rFonts w:eastAsia="宋体"/>
          <w:b/>
          <w:lang w:eastAsia="zh-CN"/>
        </w:rPr>
      </w:pPr>
      <w:r w:rsidRPr="00FE70C0">
        <w:rPr>
          <w:rFonts w:eastAsia="宋体" w:hint="eastAsia"/>
          <w:b/>
          <w:lang w:eastAsia="zh-CN"/>
        </w:rPr>
        <w:t xml:space="preserve">Proposal 1: </w:t>
      </w:r>
      <w:r w:rsidR="009A1A3D" w:rsidRPr="00FE70C0">
        <w:rPr>
          <w:rFonts w:eastAsia="宋体" w:hint="eastAsia"/>
          <w:b/>
          <w:lang w:eastAsia="zh-CN"/>
        </w:rPr>
        <w:t xml:space="preserve">Capture the </w:t>
      </w:r>
      <w:r w:rsidR="009A1A3D" w:rsidRPr="00FE70C0">
        <w:rPr>
          <w:rFonts w:eastAsia="宋体"/>
          <w:b/>
          <w:lang w:eastAsia="zh-CN"/>
        </w:rPr>
        <w:t xml:space="preserve">following BL CR assignment </w:t>
      </w:r>
      <w:r w:rsidR="009A1A3D" w:rsidRPr="00FE70C0">
        <w:rPr>
          <w:rFonts w:eastAsia="宋体" w:hint="eastAsia"/>
          <w:b/>
          <w:lang w:eastAsia="zh-CN"/>
        </w:rPr>
        <w:t xml:space="preserve">and way forward </w:t>
      </w:r>
      <w:r w:rsidR="009A1A3D" w:rsidRPr="00FE70C0">
        <w:rPr>
          <w:rFonts w:eastAsia="宋体"/>
          <w:b/>
          <w:lang w:eastAsia="zh-CN"/>
        </w:rPr>
        <w:t xml:space="preserve">in Chairman </w:t>
      </w:r>
      <w:proofErr w:type="gramStart"/>
      <w:r w:rsidR="00D169D3">
        <w:rPr>
          <w:rFonts w:eastAsia="宋体" w:hint="eastAsia"/>
          <w:b/>
          <w:lang w:eastAsia="zh-CN"/>
        </w:rPr>
        <w:t>minutes</w:t>
      </w:r>
      <w:proofErr w:type="gramEnd"/>
      <w:r w:rsidR="009A1A3D" w:rsidRPr="00FE70C0">
        <w:rPr>
          <w:rFonts w:eastAsia="宋体" w:hint="eastAsia"/>
          <w:b/>
          <w:lang w:eastAsia="zh-CN"/>
        </w:rPr>
        <w:t>.</w:t>
      </w:r>
    </w:p>
    <w:p w:rsidR="009A1A3D" w:rsidRPr="00FE70C0" w:rsidRDefault="009A1A3D" w:rsidP="009A1A3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b/>
          <w:bCs/>
          <w:color w:val="FF0000"/>
          <w:lang w:val="es-ES" w:eastAsia="zh-CN"/>
        </w:rPr>
        <w:t>SON set:</w:t>
      </w:r>
    </w:p>
    <w:p w:rsidR="009A1A3D" w:rsidRPr="00FE70C0" w:rsidRDefault="009A1A3D" w:rsidP="009A1A3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es-ES" w:eastAsia="zh-CN"/>
        </w:rPr>
        <w:t>TS38.300 SON </w:t>
      </w:r>
      <w:r w:rsidRPr="00FE70C0">
        <w:rPr>
          <w:rFonts w:eastAsia="Microsoft YaHei UI"/>
          <w:color w:val="FF0000"/>
          <w:lang w:eastAsia="zh-CN"/>
        </w:rPr>
        <w:t>–</w:t>
      </w:r>
      <w:r w:rsidRPr="00FE70C0">
        <w:rPr>
          <w:rFonts w:eastAsia="Microsoft YaHei UI"/>
          <w:color w:val="FF0000"/>
          <w:lang w:val="es-ES" w:eastAsia="zh-CN"/>
        </w:rPr>
        <w:t> CMCC</w:t>
      </w:r>
    </w:p>
    <w:p w:rsidR="009A1A3D" w:rsidRPr="00FE70C0" w:rsidRDefault="009A1A3D" w:rsidP="009A1A3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es-ES" w:eastAsia="zh-CN"/>
        </w:rPr>
        <w:t>TS36.300 SON - Lenovo</w:t>
      </w:r>
    </w:p>
    <w:p w:rsidR="009A1A3D" w:rsidRPr="00FE70C0" w:rsidRDefault="009A1A3D" w:rsidP="009A1A3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es-ES" w:eastAsia="zh-CN"/>
        </w:rPr>
        <w:t>TS38.401 SON - ZTE</w:t>
      </w:r>
    </w:p>
    <w:p w:rsidR="009A1A3D" w:rsidRPr="00FE70C0" w:rsidRDefault="009A1A3D" w:rsidP="009A1A3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sv-SE" w:eastAsia="zh-CN"/>
        </w:rPr>
        <w:t>TS38.413 SON - Ericsson</w:t>
      </w:r>
    </w:p>
    <w:p w:rsidR="009A1A3D" w:rsidRPr="00FE70C0" w:rsidRDefault="009A1A3D" w:rsidP="009A1A3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sv-SE" w:eastAsia="zh-CN"/>
        </w:rPr>
        <w:t>TS36.413 SON - </w:t>
      </w:r>
      <w:r w:rsidRPr="00FE70C0">
        <w:rPr>
          <w:rFonts w:eastAsia="Microsoft YaHei UI"/>
          <w:color w:val="FF0000"/>
          <w:lang w:val="es-ES" w:eastAsia="zh-CN"/>
        </w:rPr>
        <w:t>Qualcomm</w:t>
      </w:r>
    </w:p>
    <w:p w:rsidR="009A1A3D" w:rsidRPr="00FE70C0" w:rsidRDefault="009A1A3D" w:rsidP="009A1A3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sv-SE" w:eastAsia="zh-CN"/>
        </w:rPr>
        <w:t>TS38.423 SON - Samsung</w:t>
      </w:r>
    </w:p>
    <w:p w:rsidR="009A1A3D" w:rsidRPr="00FE70C0" w:rsidRDefault="009A1A3D" w:rsidP="009A1A3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sv-SE" w:eastAsia="zh-CN"/>
        </w:rPr>
        <w:t>TS36.423 SON - CATT</w:t>
      </w:r>
    </w:p>
    <w:p w:rsidR="009A1A3D" w:rsidRPr="00FE70C0" w:rsidRDefault="009A1A3D" w:rsidP="009A1A3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sv-SE" w:eastAsia="zh-CN"/>
        </w:rPr>
        <w:t>TS38.473 SON - Huawei</w:t>
      </w:r>
    </w:p>
    <w:p w:rsidR="009A1A3D" w:rsidRPr="00FE70C0" w:rsidRDefault="009A1A3D" w:rsidP="009A1A3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sv-SE" w:eastAsia="zh-CN"/>
        </w:rPr>
        <w:t>TS38.463 SON-  Nokia</w:t>
      </w:r>
    </w:p>
    <w:p w:rsidR="009A1A3D" w:rsidRPr="00FE70C0" w:rsidRDefault="009A1A3D" w:rsidP="009A1A3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b/>
          <w:bCs/>
          <w:color w:val="FF0000"/>
          <w:lang w:eastAsia="zh-CN"/>
        </w:rPr>
        <w:t> </w:t>
      </w:r>
    </w:p>
    <w:p w:rsidR="009A1A3D" w:rsidRPr="00FE70C0" w:rsidRDefault="009A1A3D" w:rsidP="009A1A3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b/>
          <w:bCs/>
          <w:color w:val="FF0000"/>
          <w:lang w:eastAsia="zh-CN"/>
        </w:rPr>
        <w:t>MDT set</w:t>
      </w:r>
    </w:p>
    <w:p w:rsidR="009A1A3D" w:rsidRPr="00FE70C0" w:rsidRDefault="009A1A3D" w:rsidP="009A1A3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eastAsia="zh-CN"/>
        </w:rPr>
        <w:t>TS38.401 MDT - CMCC</w:t>
      </w:r>
    </w:p>
    <w:p w:rsidR="009A1A3D" w:rsidRPr="00FE70C0" w:rsidRDefault="009A1A3D" w:rsidP="009A1A3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eastAsia="zh-CN"/>
        </w:rPr>
        <w:t>TS38.413 MDT - Ericsson</w:t>
      </w:r>
    </w:p>
    <w:p w:rsidR="009A1A3D" w:rsidRPr="00FE70C0" w:rsidRDefault="009A1A3D" w:rsidP="009A1A3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sv-SE" w:eastAsia="zh-CN"/>
        </w:rPr>
        <w:t>TS36.413 MDT - ZTE</w:t>
      </w:r>
    </w:p>
    <w:p w:rsidR="009A1A3D" w:rsidRPr="00FE70C0" w:rsidRDefault="009A1A3D" w:rsidP="009A1A3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sv-SE" w:eastAsia="zh-CN"/>
        </w:rPr>
        <w:t>TS38.423 MDT - Huawei</w:t>
      </w:r>
    </w:p>
    <w:p w:rsidR="009A1A3D" w:rsidRPr="00FE70C0" w:rsidRDefault="009A1A3D" w:rsidP="009A1A3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sv-SE" w:eastAsia="zh-CN"/>
        </w:rPr>
        <w:t>TS36.423 MDT - CATT</w:t>
      </w:r>
    </w:p>
    <w:p w:rsidR="009A1A3D" w:rsidRPr="00FE70C0" w:rsidRDefault="009A1A3D" w:rsidP="009A1A3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val="sv-SE" w:eastAsia="zh-CN"/>
        </w:rPr>
        <w:t>TS38.473 MDT - Samsung</w:t>
      </w:r>
    </w:p>
    <w:p w:rsidR="009A1A3D" w:rsidRPr="00FE70C0" w:rsidRDefault="009A1A3D" w:rsidP="009A1A3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eastAsia="zh-CN"/>
        </w:rPr>
        <w:t>TS38.463 MDT</w:t>
      </w:r>
      <w:proofErr w:type="gramStart"/>
      <w:r w:rsidRPr="00FE70C0">
        <w:rPr>
          <w:rFonts w:eastAsia="Microsoft YaHei UI"/>
          <w:color w:val="FF0000"/>
          <w:lang w:eastAsia="zh-CN"/>
        </w:rPr>
        <w:t>-  Nokia</w:t>
      </w:r>
      <w:proofErr w:type="gramEnd"/>
    </w:p>
    <w:p w:rsidR="009A1A3D" w:rsidRPr="00FE70C0" w:rsidRDefault="009A1A3D" w:rsidP="009A1A3D">
      <w:pPr>
        <w:shd w:val="clear" w:color="auto" w:fill="FFFFFF"/>
        <w:spacing w:after="0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eastAsia="zh-CN"/>
        </w:rPr>
        <w:t> </w:t>
      </w:r>
    </w:p>
    <w:p w:rsidR="009A1A3D" w:rsidRPr="00FE70C0" w:rsidRDefault="009A1A3D" w:rsidP="009A1A3D">
      <w:pPr>
        <w:numPr>
          <w:ilvl w:val="0"/>
          <w:numId w:val="13"/>
        </w:numPr>
        <w:shd w:val="clear" w:color="auto" w:fill="FFFFFF"/>
        <w:spacing w:after="0" w:line="210" w:lineRule="atLeast"/>
        <w:rPr>
          <w:rFonts w:eastAsia="Microsoft YaHei UI"/>
          <w:color w:val="FF0000"/>
          <w:lang w:eastAsia="zh-CN"/>
        </w:rPr>
      </w:pPr>
      <w:r w:rsidRPr="00FE70C0">
        <w:rPr>
          <w:rFonts w:eastAsia="Microsoft YaHei UI" w:hint="eastAsia"/>
          <w:color w:val="FF0000"/>
          <w:lang w:eastAsia="zh-CN"/>
        </w:rPr>
        <w:t>All changes to specifications will be submitted as TPs.</w:t>
      </w:r>
      <w:r w:rsidRPr="00FE70C0">
        <w:rPr>
          <w:rFonts w:eastAsia="Microsoft YaHei UI"/>
          <w:color w:val="FF0000"/>
          <w:lang w:eastAsia="zh-CN"/>
        </w:rPr>
        <w:t xml:space="preserve"> The TP title should have more details about the nature of the change, e.g., "TP for SON/MDT BLCR for 3x.xxx-description of the change"</w:t>
      </w:r>
    </w:p>
    <w:p w:rsidR="009A1A3D" w:rsidRDefault="00474EB9" w:rsidP="003F04A6">
      <w:pPr>
        <w:numPr>
          <w:ilvl w:val="0"/>
          <w:numId w:val="13"/>
        </w:numPr>
        <w:shd w:val="clear" w:color="auto" w:fill="FFFFFF"/>
        <w:spacing w:after="0" w:line="210" w:lineRule="atLeast"/>
        <w:rPr>
          <w:rFonts w:eastAsia="宋体"/>
          <w:color w:val="FF0000"/>
          <w:lang w:eastAsia="zh-CN"/>
        </w:rPr>
      </w:pPr>
      <w:r w:rsidRPr="00FE70C0">
        <w:rPr>
          <w:rFonts w:eastAsia="Microsoft YaHei UI"/>
          <w:color w:val="FF0000"/>
          <w:lang w:eastAsia="zh-CN"/>
        </w:rPr>
        <w:t xml:space="preserve">If we reach </w:t>
      </w:r>
      <w:r w:rsidR="009A1A3D" w:rsidRPr="00FE70C0">
        <w:rPr>
          <w:rFonts w:eastAsia="Microsoft YaHei UI"/>
          <w:color w:val="FF0000"/>
          <w:lang w:eastAsia="zh-CN"/>
        </w:rPr>
        <w:t>agreement</w:t>
      </w:r>
      <w:r w:rsidRPr="00FE70C0">
        <w:rPr>
          <w:rFonts w:eastAsia="Microsoft YaHei UI" w:hint="eastAsia"/>
          <w:color w:val="FF0000"/>
          <w:lang w:eastAsia="zh-CN"/>
        </w:rPr>
        <w:t>s</w:t>
      </w:r>
      <w:r w:rsidR="009A1A3D" w:rsidRPr="00FE70C0">
        <w:rPr>
          <w:rFonts w:eastAsia="Microsoft YaHei UI"/>
          <w:color w:val="FF0000"/>
          <w:lang w:eastAsia="zh-CN"/>
        </w:rPr>
        <w:t xml:space="preserve"> during the meeting for the changes to a specific specification</w:t>
      </w:r>
      <w:r w:rsidRPr="00FE70C0">
        <w:rPr>
          <w:rFonts w:eastAsia="Microsoft YaHei UI" w:hint="eastAsia"/>
          <w:color w:val="FF0000"/>
          <w:lang w:eastAsia="zh-CN"/>
        </w:rPr>
        <w:t xml:space="preserve"> (in the form of TPs)</w:t>
      </w:r>
      <w:r w:rsidR="009A1A3D" w:rsidRPr="00FE70C0">
        <w:rPr>
          <w:rFonts w:eastAsia="Microsoft YaHei UI"/>
          <w:color w:val="FF0000"/>
          <w:lang w:eastAsia="zh-CN"/>
        </w:rPr>
        <w:t>, we can assign a BLCR with the classic title “SON/MDT BL CR for TS</w:t>
      </w:r>
      <w:r w:rsidR="009A1A3D" w:rsidRPr="00FE70C0">
        <w:rPr>
          <w:rFonts w:eastAsia="Microsoft YaHei UI" w:hint="eastAsia"/>
          <w:color w:val="FF0000"/>
          <w:lang w:eastAsia="zh-CN"/>
        </w:rPr>
        <w:t xml:space="preserve"> </w:t>
      </w:r>
      <w:r w:rsidR="009A1A3D" w:rsidRPr="00FE70C0">
        <w:rPr>
          <w:rFonts w:eastAsia="Microsoft YaHei UI"/>
          <w:color w:val="FF0000"/>
          <w:lang w:eastAsia="zh-CN"/>
        </w:rPr>
        <w:t xml:space="preserve">3x.xxx” to the pre-allocated BLCR </w:t>
      </w:r>
      <w:proofErr w:type="spellStart"/>
      <w:r w:rsidR="009A1A3D" w:rsidRPr="00FE70C0">
        <w:rPr>
          <w:rFonts w:eastAsia="Microsoft YaHei UI" w:hint="eastAsia"/>
          <w:color w:val="FF0000"/>
          <w:lang w:eastAsia="zh-CN"/>
        </w:rPr>
        <w:t>R</w:t>
      </w:r>
      <w:r w:rsidR="009A1A3D" w:rsidRPr="00FE70C0">
        <w:rPr>
          <w:rFonts w:eastAsia="Microsoft YaHei UI"/>
          <w:color w:val="FF0000"/>
          <w:lang w:eastAsia="zh-CN"/>
        </w:rPr>
        <w:t>appor</w:t>
      </w:r>
      <w:r w:rsidR="009A1A3D" w:rsidRPr="00FE70C0">
        <w:rPr>
          <w:rFonts w:eastAsia="Microsoft YaHei UI" w:hint="eastAsia"/>
          <w:color w:val="FF0000"/>
          <w:lang w:eastAsia="zh-CN"/>
        </w:rPr>
        <w:t>t</w:t>
      </w:r>
      <w:r w:rsidR="009A1A3D" w:rsidRPr="00FE70C0">
        <w:rPr>
          <w:rFonts w:eastAsia="Microsoft YaHei UI"/>
          <w:color w:val="FF0000"/>
          <w:lang w:eastAsia="zh-CN"/>
        </w:rPr>
        <w:t>eur</w:t>
      </w:r>
      <w:proofErr w:type="spellEnd"/>
      <w:r w:rsidRPr="00FE70C0">
        <w:rPr>
          <w:rFonts w:eastAsia="Microsoft YaHei UI" w:hint="eastAsia"/>
          <w:color w:val="FF0000"/>
          <w:lang w:eastAsia="zh-CN"/>
        </w:rPr>
        <w:t xml:space="preserve"> to merge the agreed TPs</w:t>
      </w:r>
      <w:r w:rsidR="009A1A3D" w:rsidRPr="00FE70C0">
        <w:rPr>
          <w:rFonts w:eastAsia="Microsoft YaHei UI"/>
          <w:color w:val="FF0000"/>
          <w:lang w:eastAsia="zh-CN"/>
        </w:rPr>
        <w:t>. </w:t>
      </w:r>
    </w:p>
    <w:p w:rsidR="003F04A6" w:rsidRPr="003F04A6" w:rsidRDefault="003F04A6" w:rsidP="00A26B94">
      <w:pPr>
        <w:shd w:val="clear" w:color="auto" w:fill="FFFFFF"/>
        <w:spacing w:after="0" w:line="210" w:lineRule="atLeast"/>
        <w:rPr>
          <w:rFonts w:eastAsia="宋体"/>
          <w:color w:val="FF0000"/>
          <w:lang w:eastAsia="zh-CN"/>
        </w:rPr>
      </w:pPr>
    </w:p>
    <w:p w:rsidR="00C76522" w:rsidRPr="001203D8" w:rsidRDefault="00474EB9" w:rsidP="00C76522">
      <w:pPr>
        <w:spacing w:after="240"/>
        <w:rPr>
          <w:rFonts w:eastAsia="宋体"/>
          <w:b/>
          <w:lang w:eastAsia="zh-CN"/>
        </w:rPr>
      </w:pPr>
      <w:r w:rsidRPr="001203D8">
        <w:rPr>
          <w:rFonts w:eastAsia="宋体" w:hint="eastAsia"/>
          <w:b/>
          <w:lang w:eastAsia="zh-CN"/>
        </w:rPr>
        <w:t xml:space="preserve">Q1: Please fill in the table </w:t>
      </w:r>
      <w:r w:rsidR="003C65D7">
        <w:rPr>
          <w:rFonts w:eastAsia="宋体" w:hint="eastAsia"/>
          <w:b/>
          <w:lang w:eastAsia="zh-CN"/>
        </w:rPr>
        <w:t>in case</w:t>
      </w:r>
      <w:r w:rsidRPr="001203D8">
        <w:rPr>
          <w:rFonts w:eastAsia="宋体" w:hint="eastAsia"/>
          <w:b/>
          <w:lang w:eastAsia="zh-CN"/>
        </w:rPr>
        <w:t xml:space="preserve"> you have any comment on the proposal?</w:t>
      </w:r>
    </w:p>
    <w:tbl>
      <w:tblPr>
        <w:tblW w:w="8509" w:type="dxa"/>
        <w:tblInd w:w="250" w:type="dxa"/>
        <w:tblLayout w:type="fixed"/>
        <w:tblLook w:val="0000"/>
      </w:tblPr>
      <w:tblGrid>
        <w:gridCol w:w="3942"/>
        <w:gridCol w:w="4567"/>
      </w:tblGrid>
      <w:tr w:rsidR="00694D1D" w:rsidRPr="00D17FFB" w:rsidTr="00694D1D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4D1D" w:rsidRPr="00694D1D" w:rsidRDefault="00694D1D" w:rsidP="00900637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b/>
                <w:sz w:val="18"/>
                <w:lang w:eastAsia="zh-CN"/>
              </w:rPr>
            </w:pPr>
            <w:r w:rsidRPr="00694D1D">
              <w:rPr>
                <w:rFonts w:ascii="Calibri" w:eastAsia="宋体" w:hAnsi="Calibri" w:cs="Calibri" w:hint="eastAsia"/>
                <w:b/>
                <w:sz w:val="18"/>
                <w:lang w:eastAsia="zh-CN"/>
              </w:rPr>
              <w:t>Company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4D1D" w:rsidRPr="00694D1D" w:rsidRDefault="00694D1D" w:rsidP="00900637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b/>
                <w:sz w:val="18"/>
                <w:lang w:eastAsia="zh-CN"/>
              </w:rPr>
            </w:pPr>
            <w:r w:rsidRPr="00694D1D">
              <w:rPr>
                <w:rFonts w:ascii="Calibri" w:eastAsia="宋体" w:hAnsi="Calibri" w:cs="Calibri" w:hint="eastAsia"/>
                <w:b/>
                <w:sz w:val="18"/>
                <w:lang w:eastAsia="zh-CN"/>
              </w:rPr>
              <w:t>Comments</w:t>
            </w:r>
          </w:p>
        </w:tc>
      </w:tr>
      <w:tr w:rsidR="00694D1D" w:rsidRPr="00D17FFB" w:rsidTr="00694D1D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4D1D" w:rsidRPr="00D17FFB" w:rsidRDefault="00694D1D" w:rsidP="0090063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4D1D" w:rsidRPr="00D17FFB" w:rsidRDefault="00694D1D" w:rsidP="0090063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307D6C" w:rsidRPr="00D17FFB" w:rsidTr="00694D1D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07D6C" w:rsidRPr="00D17FFB" w:rsidRDefault="00307D6C" w:rsidP="0090063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07D6C" w:rsidRPr="00D17FFB" w:rsidRDefault="00307D6C" w:rsidP="0090063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</w:tbl>
    <w:p w:rsidR="00023C7F" w:rsidRDefault="00023C7F" w:rsidP="006F0809">
      <w:pPr>
        <w:jc w:val="both"/>
        <w:rPr>
          <w:rFonts w:eastAsia="宋体"/>
          <w:b/>
          <w:lang w:eastAsia="zh-CN"/>
        </w:rPr>
      </w:pPr>
    </w:p>
    <w:p w:rsidR="00023C7F" w:rsidRPr="00B5370F" w:rsidRDefault="00B5370F" w:rsidP="00191FDA">
      <w:pPr>
        <w:spacing w:beforeLines="100" w:after="240"/>
        <w:rPr>
          <w:rFonts w:ascii="Arial" w:eastAsia="宋体" w:hAnsi="Arial" w:cs="Arial"/>
          <w:sz w:val="30"/>
          <w:szCs w:val="30"/>
          <w:lang w:eastAsia="zh-CN"/>
        </w:rPr>
      </w:pPr>
      <w:r w:rsidRPr="00B5370F">
        <w:rPr>
          <w:rFonts w:ascii="Arial" w:eastAsia="宋体" w:hAnsi="Arial" w:cs="Arial" w:hint="eastAsia"/>
          <w:sz w:val="30"/>
          <w:szCs w:val="30"/>
          <w:lang w:eastAsia="zh-CN"/>
        </w:rPr>
        <w:t xml:space="preserve">3.2 </w:t>
      </w:r>
      <w:r w:rsidRPr="00B5370F">
        <w:rPr>
          <w:rFonts w:ascii="Arial" w:eastAsia="宋体" w:hAnsi="Arial" w:cs="Arial" w:hint="eastAsia"/>
          <w:sz w:val="30"/>
          <w:szCs w:val="30"/>
          <w:lang w:eastAsia="zh-CN"/>
        </w:rPr>
        <w:tab/>
        <w:t>BLCRs</w:t>
      </w:r>
    </w:p>
    <w:p w:rsidR="005B66A9" w:rsidRDefault="005B66A9" w:rsidP="0096729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following two BLCRs are submitted for endorsement. </w:t>
      </w:r>
    </w:p>
    <w:tbl>
      <w:tblPr>
        <w:tblW w:w="9930" w:type="dxa"/>
        <w:tblInd w:w="-39" w:type="dxa"/>
        <w:tblLayout w:type="fixed"/>
        <w:tblLook w:val="0000"/>
      </w:tblPr>
      <w:tblGrid>
        <w:gridCol w:w="1132"/>
        <w:gridCol w:w="4231"/>
        <w:gridCol w:w="4567"/>
      </w:tblGrid>
      <w:tr w:rsidR="007052E6" w:rsidRPr="00C23F1B" w:rsidTr="0027342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052E6" w:rsidRPr="00C23F1B" w:rsidRDefault="00504404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2" w:history="1">
              <w:r w:rsidR="007052E6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R3-205906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052E6" w:rsidRPr="00C23F1B" w:rsidRDefault="007052E6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 w:rsidRPr="00C23F1B">
              <w:rPr>
                <w:rFonts w:ascii="Calibri" w:hAnsi="Calibri" w:cs="Calibri"/>
                <w:sz w:val="18"/>
              </w:rPr>
              <w:t>MDT in MR-DC (</w:t>
            </w:r>
            <w:proofErr w:type="spellStart"/>
            <w:r w:rsidRPr="00C23F1B">
              <w:rPr>
                <w:rFonts w:ascii="Calibri" w:hAnsi="Calibri" w:cs="Calibri"/>
                <w:sz w:val="18"/>
              </w:rPr>
              <w:t>Huawei</w:t>
            </w:r>
            <w:proofErr w:type="spellEnd"/>
            <w:r w:rsidRPr="00C23F1B">
              <w:rPr>
                <w:rFonts w:ascii="Calibri" w:hAnsi="Calibri" w:cs="Calibri"/>
                <w:sz w:val="18"/>
              </w:rPr>
              <w:t>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052E6" w:rsidRPr="00C23F1B" w:rsidRDefault="007052E6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 w:rsidRPr="00C23F1B">
              <w:rPr>
                <w:rFonts w:ascii="Calibri" w:hAnsi="Calibri" w:cs="Calibri"/>
                <w:sz w:val="18"/>
              </w:rPr>
              <w:t>CR0415r2, TS 38.423 v16.3.0, Rel-17, Cat. B</w:t>
            </w:r>
          </w:p>
          <w:p w:rsidR="007052E6" w:rsidRPr="00C23F1B" w:rsidRDefault="007052E6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7052E6" w:rsidRPr="00C23F1B" w:rsidTr="0027342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052E6" w:rsidRPr="00C23F1B" w:rsidRDefault="00504404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3" w:history="1">
              <w:r w:rsidR="007052E6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R3-205908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052E6" w:rsidRPr="00C23F1B" w:rsidRDefault="007052E6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 w:rsidRPr="00C23F1B">
              <w:rPr>
                <w:rFonts w:ascii="Calibri" w:hAnsi="Calibri" w:cs="Calibri"/>
                <w:sz w:val="18"/>
              </w:rPr>
              <w:t>BLCR to 38.300_Addition of SON features enhancement (CMCC)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052E6" w:rsidRPr="00C23F1B" w:rsidRDefault="007052E6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proofErr w:type="spellStart"/>
            <w:proofErr w:type="gramStart"/>
            <w:r w:rsidRPr="00C23F1B">
              <w:rPr>
                <w:rFonts w:ascii="Calibri" w:hAnsi="Calibri" w:cs="Calibri"/>
                <w:sz w:val="18"/>
              </w:rPr>
              <w:t>draftCRr</w:t>
            </w:r>
            <w:proofErr w:type="spellEnd"/>
            <w:proofErr w:type="gramEnd"/>
            <w:r w:rsidRPr="00C23F1B">
              <w:rPr>
                <w:rFonts w:ascii="Calibri" w:hAnsi="Calibri" w:cs="Calibri"/>
                <w:sz w:val="18"/>
              </w:rPr>
              <w:t>, TS 38.300 v16.3.0, Rel-17, Cat. B</w:t>
            </w:r>
          </w:p>
          <w:p w:rsidR="007052E6" w:rsidRPr="00C23F1B" w:rsidRDefault="007052E6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</w:tbl>
    <w:p w:rsidR="007052E6" w:rsidRDefault="007052E6" w:rsidP="00967296">
      <w:pPr>
        <w:rPr>
          <w:rFonts w:eastAsia="宋体"/>
          <w:b/>
          <w:lang w:eastAsia="zh-CN"/>
        </w:rPr>
      </w:pPr>
    </w:p>
    <w:p w:rsidR="005B66A9" w:rsidRDefault="007052E6" w:rsidP="00967296">
      <w:pPr>
        <w:rPr>
          <w:rFonts w:eastAsia="宋体"/>
          <w:b/>
          <w:lang w:eastAsia="zh-CN"/>
        </w:rPr>
      </w:pPr>
      <w:r w:rsidRPr="007052E6">
        <w:rPr>
          <w:rFonts w:eastAsia="宋体" w:hint="eastAsia"/>
          <w:b/>
          <w:lang w:eastAsia="zh-CN"/>
        </w:rPr>
        <w:lastRenderedPageBreak/>
        <w:t xml:space="preserve"> Proposal 2: To endorse the BL</w:t>
      </w:r>
      <w:r w:rsidR="00EE0004">
        <w:rPr>
          <w:rFonts w:eastAsia="宋体" w:hint="eastAsia"/>
          <w:b/>
          <w:lang w:eastAsia="zh-CN"/>
        </w:rPr>
        <w:t xml:space="preserve"> </w:t>
      </w:r>
      <w:r w:rsidRPr="007052E6">
        <w:rPr>
          <w:rFonts w:eastAsia="宋体" w:hint="eastAsia"/>
          <w:b/>
          <w:lang w:eastAsia="zh-CN"/>
        </w:rPr>
        <w:t>CRs in R3-205906 and R3-205908</w:t>
      </w:r>
      <w:r w:rsidR="0034573A">
        <w:rPr>
          <w:rFonts w:eastAsia="宋体" w:hint="eastAsia"/>
          <w:b/>
          <w:lang w:eastAsia="zh-CN"/>
        </w:rPr>
        <w:t>.</w:t>
      </w:r>
    </w:p>
    <w:p w:rsidR="0034573A" w:rsidRDefault="0034573A" w:rsidP="00967296">
      <w:pPr>
        <w:rPr>
          <w:rFonts w:eastAsia="宋体"/>
          <w:lang w:eastAsia="zh-CN"/>
        </w:rPr>
      </w:pPr>
    </w:p>
    <w:p w:rsidR="0034573A" w:rsidRPr="001203D8" w:rsidRDefault="0034573A" w:rsidP="0034573A">
      <w:pPr>
        <w:spacing w:after="240"/>
        <w:rPr>
          <w:rFonts w:eastAsia="宋体"/>
          <w:b/>
          <w:lang w:eastAsia="zh-CN"/>
        </w:rPr>
      </w:pPr>
      <w:r w:rsidRPr="001203D8">
        <w:rPr>
          <w:rFonts w:eastAsia="宋体" w:hint="eastAsia"/>
          <w:b/>
          <w:lang w:eastAsia="zh-CN"/>
        </w:rPr>
        <w:t>Q</w:t>
      </w:r>
      <w:r>
        <w:rPr>
          <w:rFonts w:eastAsia="宋体" w:hint="eastAsia"/>
          <w:b/>
          <w:lang w:eastAsia="zh-CN"/>
        </w:rPr>
        <w:t>2</w:t>
      </w:r>
      <w:r w:rsidRPr="001203D8">
        <w:rPr>
          <w:rFonts w:eastAsia="宋体" w:hint="eastAsia"/>
          <w:b/>
          <w:lang w:eastAsia="zh-CN"/>
        </w:rPr>
        <w:t xml:space="preserve">: Please fill in the table </w:t>
      </w:r>
      <w:r>
        <w:rPr>
          <w:rFonts w:eastAsia="宋体" w:hint="eastAsia"/>
          <w:b/>
          <w:lang w:eastAsia="zh-CN"/>
        </w:rPr>
        <w:t>in case</w:t>
      </w:r>
      <w:r w:rsidRPr="001203D8">
        <w:rPr>
          <w:rFonts w:eastAsia="宋体" w:hint="eastAsia"/>
          <w:b/>
          <w:lang w:eastAsia="zh-CN"/>
        </w:rPr>
        <w:t xml:space="preserve"> you have any comment on the proposal?</w:t>
      </w:r>
    </w:p>
    <w:tbl>
      <w:tblPr>
        <w:tblW w:w="8509" w:type="dxa"/>
        <w:tblInd w:w="250" w:type="dxa"/>
        <w:tblLayout w:type="fixed"/>
        <w:tblLook w:val="0000"/>
      </w:tblPr>
      <w:tblGrid>
        <w:gridCol w:w="3942"/>
        <w:gridCol w:w="4567"/>
      </w:tblGrid>
      <w:tr w:rsidR="0034573A" w:rsidRPr="00D17FFB" w:rsidTr="0027342B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573A" w:rsidRPr="00694D1D" w:rsidRDefault="0034573A" w:rsidP="0027342B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b/>
                <w:sz w:val="18"/>
                <w:lang w:eastAsia="zh-CN"/>
              </w:rPr>
            </w:pPr>
            <w:r w:rsidRPr="00694D1D">
              <w:rPr>
                <w:rFonts w:ascii="Calibri" w:eastAsia="宋体" w:hAnsi="Calibri" w:cs="Calibri" w:hint="eastAsia"/>
                <w:b/>
                <w:sz w:val="18"/>
                <w:lang w:eastAsia="zh-CN"/>
              </w:rPr>
              <w:t>Company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573A" w:rsidRPr="00694D1D" w:rsidRDefault="0034573A" w:rsidP="0027342B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b/>
                <w:sz w:val="18"/>
                <w:lang w:eastAsia="zh-CN"/>
              </w:rPr>
            </w:pPr>
            <w:r w:rsidRPr="00694D1D">
              <w:rPr>
                <w:rFonts w:ascii="Calibri" w:eastAsia="宋体" w:hAnsi="Calibri" w:cs="Calibri" w:hint="eastAsia"/>
                <w:b/>
                <w:sz w:val="18"/>
                <w:lang w:eastAsia="zh-CN"/>
              </w:rPr>
              <w:t>Comments</w:t>
            </w:r>
          </w:p>
        </w:tc>
      </w:tr>
      <w:tr w:rsidR="0034573A" w:rsidRPr="00D17FFB" w:rsidTr="0027342B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573A" w:rsidRPr="00D17FFB" w:rsidRDefault="0034573A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573A" w:rsidRPr="00D17FFB" w:rsidRDefault="0034573A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34573A" w:rsidRPr="00D17FFB" w:rsidTr="0027342B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573A" w:rsidRPr="00D17FFB" w:rsidRDefault="0034573A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573A" w:rsidRPr="00D17FFB" w:rsidRDefault="0034573A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</w:tbl>
    <w:p w:rsidR="005B66A9" w:rsidRDefault="005B66A9" w:rsidP="00967296">
      <w:pPr>
        <w:rPr>
          <w:rFonts w:eastAsia="宋体"/>
          <w:lang w:eastAsia="zh-CN"/>
        </w:rPr>
      </w:pPr>
    </w:p>
    <w:p w:rsidR="005B66A9" w:rsidRDefault="005B66A9" w:rsidP="00967296">
      <w:pPr>
        <w:rPr>
          <w:rFonts w:eastAsia="宋体"/>
          <w:lang w:eastAsia="zh-CN"/>
        </w:rPr>
      </w:pPr>
    </w:p>
    <w:p w:rsidR="00EC57F9" w:rsidRDefault="00EC57F9" w:rsidP="00FD4706">
      <w:pPr>
        <w:pStyle w:val="1"/>
      </w:pPr>
      <w:r>
        <w:t>Conclusion, Recommendations</w:t>
      </w:r>
    </w:p>
    <w:p w:rsidR="00302688" w:rsidRDefault="00302688" w:rsidP="00765804">
      <w:pPr>
        <w:pStyle w:val="Reference"/>
        <w:numPr>
          <w:ilvl w:val="0"/>
          <w:numId w:val="0"/>
        </w:numPr>
        <w:ind w:left="567" w:hanging="567"/>
        <w:rPr>
          <w:lang w:val="it-IT"/>
        </w:rPr>
      </w:pPr>
    </w:p>
    <w:p w:rsidR="00526C10" w:rsidRPr="00B74188" w:rsidRDefault="00526C10">
      <w:pPr>
        <w:pStyle w:val="Reference"/>
        <w:numPr>
          <w:ilvl w:val="0"/>
          <w:numId w:val="0"/>
        </w:numPr>
        <w:ind w:left="567" w:hanging="567"/>
        <w:rPr>
          <w:rFonts w:eastAsia="宋体"/>
          <w:lang w:eastAsia="zh-CN"/>
        </w:rPr>
      </w:pPr>
    </w:p>
    <w:sectPr w:rsidR="00526C10" w:rsidRPr="00B74188" w:rsidSect="007A0BC4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718" w:rsidRDefault="00584718" w:rsidP="002C1F86">
      <w:pPr>
        <w:spacing w:after="0"/>
      </w:pPr>
      <w:r>
        <w:separator/>
      </w:r>
    </w:p>
  </w:endnote>
  <w:endnote w:type="continuationSeparator" w:id="0">
    <w:p w:rsidR="00584718" w:rsidRDefault="00584718" w:rsidP="002C1F8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718" w:rsidRDefault="00584718" w:rsidP="002C1F86">
      <w:pPr>
        <w:spacing w:after="0"/>
      </w:pPr>
      <w:r>
        <w:separator/>
      </w:r>
    </w:p>
  </w:footnote>
  <w:footnote w:type="continuationSeparator" w:id="0">
    <w:p w:rsidR="00584718" w:rsidRDefault="00584718" w:rsidP="002C1F8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1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4D30C73"/>
    <w:multiLevelType w:val="multilevel"/>
    <w:tmpl w:val="566AAC7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eastAsia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1806DFF"/>
    <w:multiLevelType w:val="hybridMultilevel"/>
    <w:tmpl w:val="19A638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8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75DD5DFA"/>
    <w:multiLevelType w:val="hybridMultilevel"/>
    <w:tmpl w:val="3524F0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F80201B"/>
    <w:multiLevelType w:val="hybridMultilevel"/>
    <w:tmpl w:val="A60486CC"/>
    <w:lvl w:ilvl="0" w:tplc="50740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9"/>
  </w:num>
  <w:num w:numId="5">
    <w:abstractNumId w:val="5"/>
  </w:num>
  <w:num w:numId="6">
    <w:abstractNumId w:val="7"/>
  </w:num>
  <w:num w:numId="7">
    <w:abstractNumId w:val="8"/>
  </w:num>
  <w:num w:numId="8">
    <w:abstractNumId w:val="6"/>
  </w:num>
  <w:num w:numId="9">
    <w:abstractNumId w:val="11"/>
  </w:num>
  <w:num w:numId="10">
    <w:abstractNumId w:val="4"/>
  </w:num>
  <w:num w:numId="11">
    <w:abstractNumId w:val="12"/>
  </w:num>
  <w:num w:numId="12">
    <w:abstractNumId w:val="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D774A"/>
    <w:rsid w:val="000068A1"/>
    <w:rsid w:val="00023C7F"/>
    <w:rsid w:val="00026CDD"/>
    <w:rsid w:val="000528A3"/>
    <w:rsid w:val="00060095"/>
    <w:rsid w:val="000713E2"/>
    <w:rsid w:val="00073664"/>
    <w:rsid w:val="00077230"/>
    <w:rsid w:val="000811F3"/>
    <w:rsid w:val="00085B6D"/>
    <w:rsid w:val="00097130"/>
    <w:rsid w:val="000A6ED3"/>
    <w:rsid w:val="000A6F7B"/>
    <w:rsid w:val="000A706F"/>
    <w:rsid w:val="000B6FAD"/>
    <w:rsid w:val="000C0578"/>
    <w:rsid w:val="000C1560"/>
    <w:rsid w:val="000C5230"/>
    <w:rsid w:val="000D4412"/>
    <w:rsid w:val="000E1E27"/>
    <w:rsid w:val="000E2F05"/>
    <w:rsid w:val="000E51FE"/>
    <w:rsid w:val="000E699D"/>
    <w:rsid w:val="000F1B6D"/>
    <w:rsid w:val="000F6588"/>
    <w:rsid w:val="00100216"/>
    <w:rsid w:val="00103B76"/>
    <w:rsid w:val="00103FD0"/>
    <w:rsid w:val="001203D8"/>
    <w:rsid w:val="00120F8D"/>
    <w:rsid w:val="0012245F"/>
    <w:rsid w:val="0013001D"/>
    <w:rsid w:val="00130A79"/>
    <w:rsid w:val="0014525B"/>
    <w:rsid w:val="001453C1"/>
    <w:rsid w:val="00153462"/>
    <w:rsid w:val="00165E1D"/>
    <w:rsid w:val="001824D7"/>
    <w:rsid w:val="00191FDA"/>
    <w:rsid w:val="001920C1"/>
    <w:rsid w:val="001940B3"/>
    <w:rsid w:val="001A2D65"/>
    <w:rsid w:val="001A55FE"/>
    <w:rsid w:val="001B1A86"/>
    <w:rsid w:val="001B6D6D"/>
    <w:rsid w:val="001B779B"/>
    <w:rsid w:val="001D7468"/>
    <w:rsid w:val="001F39CD"/>
    <w:rsid w:val="00210DE0"/>
    <w:rsid w:val="0021521F"/>
    <w:rsid w:val="002177FD"/>
    <w:rsid w:val="00225BDF"/>
    <w:rsid w:val="00226EFA"/>
    <w:rsid w:val="00234907"/>
    <w:rsid w:val="00237510"/>
    <w:rsid w:val="002427DA"/>
    <w:rsid w:val="00250B34"/>
    <w:rsid w:val="00254753"/>
    <w:rsid w:val="00254977"/>
    <w:rsid w:val="00260842"/>
    <w:rsid w:val="00262278"/>
    <w:rsid w:val="002722D3"/>
    <w:rsid w:val="0027342B"/>
    <w:rsid w:val="002868F7"/>
    <w:rsid w:val="00291951"/>
    <w:rsid w:val="002A1D00"/>
    <w:rsid w:val="002A2265"/>
    <w:rsid w:val="002B3029"/>
    <w:rsid w:val="002C1F86"/>
    <w:rsid w:val="002C777A"/>
    <w:rsid w:val="002E1F8A"/>
    <w:rsid w:val="002E30FE"/>
    <w:rsid w:val="002E76EF"/>
    <w:rsid w:val="002F017E"/>
    <w:rsid w:val="00302688"/>
    <w:rsid w:val="00307D6C"/>
    <w:rsid w:val="00307F58"/>
    <w:rsid w:val="00320EC5"/>
    <w:rsid w:val="00327D85"/>
    <w:rsid w:val="003307FC"/>
    <w:rsid w:val="003344F3"/>
    <w:rsid w:val="0034573A"/>
    <w:rsid w:val="00347E53"/>
    <w:rsid w:val="00377216"/>
    <w:rsid w:val="003836AD"/>
    <w:rsid w:val="003A41EF"/>
    <w:rsid w:val="003A79AB"/>
    <w:rsid w:val="003B163E"/>
    <w:rsid w:val="003C0E64"/>
    <w:rsid w:val="003C65D7"/>
    <w:rsid w:val="003D3A36"/>
    <w:rsid w:val="003F04A6"/>
    <w:rsid w:val="003F4B5D"/>
    <w:rsid w:val="00401012"/>
    <w:rsid w:val="004045B3"/>
    <w:rsid w:val="00410E8D"/>
    <w:rsid w:val="0041497A"/>
    <w:rsid w:val="0042082E"/>
    <w:rsid w:val="00426A80"/>
    <w:rsid w:val="00433658"/>
    <w:rsid w:val="00457694"/>
    <w:rsid w:val="0046268E"/>
    <w:rsid w:val="004628DF"/>
    <w:rsid w:val="004661D2"/>
    <w:rsid w:val="00474EB9"/>
    <w:rsid w:val="004769BB"/>
    <w:rsid w:val="00481C6D"/>
    <w:rsid w:val="00487384"/>
    <w:rsid w:val="00487B5C"/>
    <w:rsid w:val="004901C7"/>
    <w:rsid w:val="00492325"/>
    <w:rsid w:val="004B17C1"/>
    <w:rsid w:val="004B7470"/>
    <w:rsid w:val="004D533C"/>
    <w:rsid w:val="004E06E5"/>
    <w:rsid w:val="004E6E40"/>
    <w:rsid w:val="004E6E9A"/>
    <w:rsid w:val="004F068E"/>
    <w:rsid w:val="004F1A79"/>
    <w:rsid w:val="004F42FB"/>
    <w:rsid w:val="00502083"/>
    <w:rsid w:val="00504404"/>
    <w:rsid w:val="005124C5"/>
    <w:rsid w:val="00516E46"/>
    <w:rsid w:val="00522FF6"/>
    <w:rsid w:val="00526C10"/>
    <w:rsid w:val="00532684"/>
    <w:rsid w:val="00534709"/>
    <w:rsid w:val="00535DEA"/>
    <w:rsid w:val="005469DD"/>
    <w:rsid w:val="00551443"/>
    <w:rsid w:val="00552672"/>
    <w:rsid w:val="005549B8"/>
    <w:rsid w:val="00556425"/>
    <w:rsid w:val="005617B1"/>
    <w:rsid w:val="00562607"/>
    <w:rsid w:val="00565A42"/>
    <w:rsid w:val="005809F6"/>
    <w:rsid w:val="00584718"/>
    <w:rsid w:val="00585A8F"/>
    <w:rsid w:val="005863E7"/>
    <w:rsid w:val="00587BFF"/>
    <w:rsid w:val="005A5295"/>
    <w:rsid w:val="005B43FF"/>
    <w:rsid w:val="005B66A9"/>
    <w:rsid w:val="005C43AF"/>
    <w:rsid w:val="005D2DBA"/>
    <w:rsid w:val="005D7A30"/>
    <w:rsid w:val="005E1AB1"/>
    <w:rsid w:val="005F0AAE"/>
    <w:rsid w:val="005F50CF"/>
    <w:rsid w:val="00601EA7"/>
    <w:rsid w:val="006040BD"/>
    <w:rsid w:val="00622627"/>
    <w:rsid w:val="0063176C"/>
    <w:rsid w:val="006319E3"/>
    <w:rsid w:val="006535DD"/>
    <w:rsid w:val="00653B0D"/>
    <w:rsid w:val="00665A35"/>
    <w:rsid w:val="00666C45"/>
    <w:rsid w:val="00694D1D"/>
    <w:rsid w:val="006A3A54"/>
    <w:rsid w:val="006A4516"/>
    <w:rsid w:val="006B3F0B"/>
    <w:rsid w:val="006B5B52"/>
    <w:rsid w:val="006B64A5"/>
    <w:rsid w:val="006C393B"/>
    <w:rsid w:val="006C5A2F"/>
    <w:rsid w:val="006D1688"/>
    <w:rsid w:val="006D1CC4"/>
    <w:rsid w:val="006D211F"/>
    <w:rsid w:val="006D6C40"/>
    <w:rsid w:val="006D774A"/>
    <w:rsid w:val="006E48D6"/>
    <w:rsid w:val="006E6964"/>
    <w:rsid w:val="006F0809"/>
    <w:rsid w:val="006F3DF0"/>
    <w:rsid w:val="006F70BD"/>
    <w:rsid w:val="007052E6"/>
    <w:rsid w:val="007064D1"/>
    <w:rsid w:val="00725777"/>
    <w:rsid w:val="0074094A"/>
    <w:rsid w:val="00752444"/>
    <w:rsid w:val="00761D18"/>
    <w:rsid w:val="00765804"/>
    <w:rsid w:val="00780054"/>
    <w:rsid w:val="007871A4"/>
    <w:rsid w:val="007A0BC4"/>
    <w:rsid w:val="007A5CE9"/>
    <w:rsid w:val="007A7243"/>
    <w:rsid w:val="007C0300"/>
    <w:rsid w:val="007C08D4"/>
    <w:rsid w:val="007C5560"/>
    <w:rsid w:val="007D6512"/>
    <w:rsid w:val="007D7F65"/>
    <w:rsid w:val="007E3145"/>
    <w:rsid w:val="007F2261"/>
    <w:rsid w:val="007F2C3A"/>
    <w:rsid w:val="007F6408"/>
    <w:rsid w:val="00807936"/>
    <w:rsid w:val="008145EC"/>
    <w:rsid w:val="00823831"/>
    <w:rsid w:val="00825438"/>
    <w:rsid w:val="00826896"/>
    <w:rsid w:val="008641BF"/>
    <w:rsid w:val="00871B8C"/>
    <w:rsid w:val="00874438"/>
    <w:rsid w:val="008744E4"/>
    <w:rsid w:val="008832C1"/>
    <w:rsid w:val="00893FC7"/>
    <w:rsid w:val="008A1390"/>
    <w:rsid w:val="008B221B"/>
    <w:rsid w:val="008C3470"/>
    <w:rsid w:val="008D116E"/>
    <w:rsid w:val="008D3FB0"/>
    <w:rsid w:val="008D4CF4"/>
    <w:rsid w:val="008D5EE7"/>
    <w:rsid w:val="008F1045"/>
    <w:rsid w:val="008F2D63"/>
    <w:rsid w:val="00900637"/>
    <w:rsid w:val="00930EE4"/>
    <w:rsid w:val="00933FC9"/>
    <w:rsid w:val="009410D7"/>
    <w:rsid w:val="00942214"/>
    <w:rsid w:val="00946939"/>
    <w:rsid w:val="009502D6"/>
    <w:rsid w:val="00955CF1"/>
    <w:rsid w:val="00967296"/>
    <w:rsid w:val="0097382B"/>
    <w:rsid w:val="009738B3"/>
    <w:rsid w:val="00976A85"/>
    <w:rsid w:val="00981CB7"/>
    <w:rsid w:val="00993E95"/>
    <w:rsid w:val="009A1130"/>
    <w:rsid w:val="009A1A3D"/>
    <w:rsid w:val="009B0B09"/>
    <w:rsid w:val="009C0295"/>
    <w:rsid w:val="009D6DDE"/>
    <w:rsid w:val="009E1EBC"/>
    <w:rsid w:val="009E2866"/>
    <w:rsid w:val="009F523A"/>
    <w:rsid w:val="009F6E28"/>
    <w:rsid w:val="00A06614"/>
    <w:rsid w:val="00A1057E"/>
    <w:rsid w:val="00A14003"/>
    <w:rsid w:val="00A26B94"/>
    <w:rsid w:val="00A33A63"/>
    <w:rsid w:val="00A36CD6"/>
    <w:rsid w:val="00A40685"/>
    <w:rsid w:val="00A443E2"/>
    <w:rsid w:val="00A534E4"/>
    <w:rsid w:val="00A5395E"/>
    <w:rsid w:val="00A679F4"/>
    <w:rsid w:val="00A72DBD"/>
    <w:rsid w:val="00A83A46"/>
    <w:rsid w:val="00A863AE"/>
    <w:rsid w:val="00A9399E"/>
    <w:rsid w:val="00A967CC"/>
    <w:rsid w:val="00AA181F"/>
    <w:rsid w:val="00AB05D5"/>
    <w:rsid w:val="00AC3223"/>
    <w:rsid w:val="00AD2F6C"/>
    <w:rsid w:val="00AD37D5"/>
    <w:rsid w:val="00AD4A2E"/>
    <w:rsid w:val="00AE3D0F"/>
    <w:rsid w:val="00AE6FAB"/>
    <w:rsid w:val="00AE7B7A"/>
    <w:rsid w:val="00B013E9"/>
    <w:rsid w:val="00B15E23"/>
    <w:rsid w:val="00B32343"/>
    <w:rsid w:val="00B47036"/>
    <w:rsid w:val="00B5370F"/>
    <w:rsid w:val="00B53FFD"/>
    <w:rsid w:val="00B74188"/>
    <w:rsid w:val="00B7528D"/>
    <w:rsid w:val="00B75C4A"/>
    <w:rsid w:val="00B82B53"/>
    <w:rsid w:val="00B97C5D"/>
    <w:rsid w:val="00BA5571"/>
    <w:rsid w:val="00BA6190"/>
    <w:rsid w:val="00BB156A"/>
    <w:rsid w:val="00BC0EF9"/>
    <w:rsid w:val="00C048A3"/>
    <w:rsid w:val="00C05C9B"/>
    <w:rsid w:val="00C0794D"/>
    <w:rsid w:val="00C12774"/>
    <w:rsid w:val="00C266AC"/>
    <w:rsid w:val="00C33678"/>
    <w:rsid w:val="00C40517"/>
    <w:rsid w:val="00C43944"/>
    <w:rsid w:val="00C44093"/>
    <w:rsid w:val="00C45777"/>
    <w:rsid w:val="00C670AB"/>
    <w:rsid w:val="00C76522"/>
    <w:rsid w:val="00C819E0"/>
    <w:rsid w:val="00C82EC5"/>
    <w:rsid w:val="00C86756"/>
    <w:rsid w:val="00C95162"/>
    <w:rsid w:val="00C9792F"/>
    <w:rsid w:val="00CA2744"/>
    <w:rsid w:val="00CA445C"/>
    <w:rsid w:val="00CA44A9"/>
    <w:rsid w:val="00CB31B2"/>
    <w:rsid w:val="00CB3CAE"/>
    <w:rsid w:val="00CB597C"/>
    <w:rsid w:val="00CC034D"/>
    <w:rsid w:val="00CD3AFA"/>
    <w:rsid w:val="00CE72DB"/>
    <w:rsid w:val="00CF79C3"/>
    <w:rsid w:val="00D00680"/>
    <w:rsid w:val="00D1108A"/>
    <w:rsid w:val="00D11450"/>
    <w:rsid w:val="00D169D3"/>
    <w:rsid w:val="00D44844"/>
    <w:rsid w:val="00D463A2"/>
    <w:rsid w:val="00D46A0C"/>
    <w:rsid w:val="00D46A5B"/>
    <w:rsid w:val="00D478C7"/>
    <w:rsid w:val="00D47B89"/>
    <w:rsid w:val="00D5663D"/>
    <w:rsid w:val="00D57802"/>
    <w:rsid w:val="00D6027D"/>
    <w:rsid w:val="00D71762"/>
    <w:rsid w:val="00D7293D"/>
    <w:rsid w:val="00D90510"/>
    <w:rsid w:val="00D90AFD"/>
    <w:rsid w:val="00D90E10"/>
    <w:rsid w:val="00D92360"/>
    <w:rsid w:val="00D973D1"/>
    <w:rsid w:val="00DA5E21"/>
    <w:rsid w:val="00DB346D"/>
    <w:rsid w:val="00DC4196"/>
    <w:rsid w:val="00DC6C29"/>
    <w:rsid w:val="00DD0EFA"/>
    <w:rsid w:val="00DD2E29"/>
    <w:rsid w:val="00DF0755"/>
    <w:rsid w:val="00E043B7"/>
    <w:rsid w:val="00E101B8"/>
    <w:rsid w:val="00E1328D"/>
    <w:rsid w:val="00E136A8"/>
    <w:rsid w:val="00E15CA7"/>
    <w:rsid w:val="00E23F19"/>
    <w:rsid w:val="00E240CB"/>
    <w:rsid w:val="00E250A8"/>
    <w:rsid w:val="00E26801"/>
    <w:rsid w:val="00E420BA"/>
    <w:rsid w:val="00E45140"/>
    <w:rsid w:val="00E46E40"/>
    <w:rsid w:val="00E57DE3"/>
    <w:rsid w:val="00E7341B"/>
    <w:rsid w:val="00E9217E"/>
    <w:rsid w:val="00EB6E29"/>
    <w:rsid w:val="00EC1807"/>
    <w:rsid w:val="00EC57F9"/>
    <w:rsid w:val="00ED31AB"/>
    <w:rsid w:val="00ED31F2"/>
    <w:rsid w:val="00ED72F7"/>
    <w:rsid w:val="00EE0004"/>
    <w:rsid w:val="00EE0A05"/>
    <w:rsid w:val="00EE4815"/>
    <w:rsid w:val="00EF03F1"/>
    <w:rsid w:val="00EF10E9"/>
    <w:rsid w:val="00F04063"/>
    <w:rsid w:val="00F11627"/>
    <w:rsid w:val="00F460EC"/>
    <w:rsid w:val="00F5371A"/>
    <w:rsid w:val="00F54CE0"/>
    <w:rsid w:val="00F635D4"/>
    <w:rsid w:val="00F6580A"/>
    <w:rsid w:val="00F718AE"/>
    <w:rsid w:val="00F75FAF"/>
    <w:rsid w:val="00F86CEA"/>
    <w:rsid w:val="00F87000"/>
    <w:rsid w:val="00F90D5C"/>
    <w:rsid w:val="00FA46FE"/>
    <w:rsid w:val="00FB4F65"/>
    <w:rsid w:val="00FC2B0C"/>
    <w:rsid w:val="00FC304E"/>
    <w:rsid w:val="00FD0FD7"/>
    <w:rsid w:val="00FD4706"/>
    <w:rsid w:val="00FE7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Hyperlink"/>
    <w:rsid w:val="005D2DBA"/>
    <w:rPr>
      <w:color w:val="0000FF"/>
      <w:u w:val="single"/>
    </w:rPr>
  </w:style>
  <w:style w:type="character" w:styleId="a5">
    <w:name w:val="FollowedHyperlink"/>
    <w:rsid w:val="005D2DBA"/>
    <w:rPr>
      <w:color w:val="954F72"/>
      <w:u w:val="single"/>
    </w:rPr>
  </w:style>
  <w:style w:type="paragraph" w:styleId="a6">
    <w:name w:val="Balloon Text"/>
    <w:basedOn w:val="a"/>
    <w:link w:val="Char"/>
    <w:rsid w:val="00EC57F9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6"/>
    <w:rsid w:val="00EC57F9"/>
    <w:rPr>
      <w:rFonts w:ascii="Segoe UI" w:hAnsi="Segoe UI" w:cs="Segoe UI"/>
      <w:sz w:val="18"/>
      <w:szCs w:val="18"/>
      <w:lang w:eastAsia="ja-JP"/>
    </w:rPr>
  </w:style>
  <w:style w:type="table" w:styleId="a7">
    <w:name w:val="Table Grid"/>
    <w:basedOn w:val="a1"/>
    <w:rsid w:val="00EC57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Char0"/>
    <w:rsid w:val="002C1F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8"/>
    <w:rsid w:val="002C1F86"/>
    <w:rPr>
      <w:sz w:val="18"/>
      <w:szCs w:val="18"/>
      <w:lang w:eastAsia="ja-JP"/>
    </w:rPr>
  </w:style>
  <w:style w:type="paragraph" w:styleId="a9">
    <w:name w:val="footer"/>
    <w:basedOn w:val="a"/>
    <w:link w:val="Char1"/>
    <w:rsid w:val="002C1F8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link w:val="a9"/>
    <w:rsid w:val="002C1F86"/>
    <w:rPr>
      <w:sz w:val="18"/>
      <w:szCs w:val="18"/>
      <w:lang w:eastAsia="ja-JP"/>
    </w:rPr>
  </w:style>
  <w:style w:type="character" w:customStyle="1" w:styleId="apple-converted-space">
    <w:name w:val="apple-converted-space"/>
    <w:basedOn w:val="a0"/>
    <w:rsid w:val="00AC3223"/>
  </w:style>
  <w:style w:type="paragraph" w:styleId="aa">
    <w:name w:val="Document Map"/>
    <w:basedOn w:val="a"/>
    <w:link w:val="Char2"/>
    <w:rsid w:val="003836AD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3836AD"/>
    <w:rPr>
      <w:rFonts w:ascii="宋体" w:eastAsia="宋体"/>
      <w:sz w:val="18"/>
      <w:szCs w:val="1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4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07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D:\CMRI%20work\2020%20projects\3GPP\RAN3%20%23110\CB\1000\Docs\R3-205908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D:\CMRI%20work\2020%20projects\3GPP\RAN3%20%23110\CB\1000\Docs\R3-205906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CMRI%20work\2020%20projects\3GPP\RAN3%20%23110\CB\1000\Inbox\R3-206876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A9245A-32BE-4181-B707-AD7D3A42ED5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4A5E013-1AF1-454C-A277-E1B5278A5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518</Words>
  <Characters>2958</Characters>
  <Application>Microsoft Office Word</Application>
  <DocSecurity>0</DocSecurity>
  <Lines>24</Lines>
  <Paragraphs>6</Paragraphs>
  <ScaleCrop>false</ScaleCrop>
  <Company/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cmcc</cp:lastModifiedBy>
  <cp:revision>24</cp:revision>
  <cp:lastPrinted>1601-01-01T00:00:00Z</cp:lastPrinted>
  <dcterms:created xsi:type="dcterms:W3CDTF">2020-11-05T07:13:00Z</dcterms:created>
  <dcterms:modified xsi:type="dcterms:W3CDTF">2020-11-05T10:14:00Z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NSCPROP_SA">
    <vt:lpwstr>E:\3GPP Standardization\RAN3\RAN3#109-e\Drafts\CB # 1000_SONMDT_BLCRs\Draft R3-20xxxx_Summary of offline discussion on SON and MDT BLCRs.doc</vt:lpwstr>
  </property>
</Properties>
</file>